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horzAnchor="margin" w:tblpY="6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9"/>
        <w:gridCol w:w="5370"/>
        <w:gridCol w:w="2006"/>
      </w:tblGrid>
      <w:tr w:rsidR="00440604" w:rsidRPr="00EB6AB3" w:rsidTr="00EB6AB3">
        <w:tc>
          <w:tcPr>
            <w:tcW w:w="1979" w:type="dxa"/>
          </w:tcPr>
          <w:p w:rsidR="00440604" w:rsidRPr="00EB6AB3" w:rsidRDefault="006B6A78" w:rsidP="00EB6AB3">
            <w:pPr>
              <w:rPr>
                <w:rFonts w:asciiTheme="minorHAnsi" w:hAnsiTheme="minorHAnsi" w:cstheme="minorHAnsi"/>
              </w:rPr>
            </w:pPr>
            <w:bookmarkStart w:id="0" w:name="_GoBack"/>
            <w:bookmarkEnd w:id="0"/>
            <w:r>
              <w:rPr>
                <w:rFonts w:asciiTheme="minorHAnsi" w:hAnsiTheme="minorHAnsi" w:cstheme="minorHAn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69.75pt">
                  <v:imagedata r:id="rId8" o:title="tobLogoYeniOnayli_jpg"/>
                </v:shape>
              </w:pict>
            </w:r>
          </w:p>
        </w:tc>
        <w:tc>
          <w:tcPr>
            <w:tcW w:w="5370" w:type="dxa"/>
          </w:tcPr>
          <w:p w:rsidR="00440604" w:rsidRPr="00EB6AB3" w:rsidRDefault="00440604" w:rsidP="00EB6AB3">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T.C.</w:t>
            </w:r>
          </w:p>
          <w:p w:rsidR="00440604" w:rsidRPr="00EB6AB3" w:rsidRDefault="00440604" w:rsidP="00EB6AB3">
            <w:pPr>
              <w:spacing w:after="0" w:line="240" w:lineRule="auto"/>
              <w:ind w:left="-170"/>
              <w:jc w:val="center"/>
              <w:rPr>
                <w:rFonts w:asciiTheme="minorHAnsi" w:hAnsiTheme="minorHAnsi" w:cstheme="minorHAnsi"/>
                <w:b/>
                <w:sz w:val="28"/>
              </w:rPr>
            </w:pPr>
            <w:r w:rsidRPr="00EB6AB3">
              <w:rPr>
                <w:rFonts w:asciiTheme="minorHAnsi" w:hAnsiTheme="minorHAnsi" w:cstheme="minorHAnsi"/>
                <w:b/>
                <w:sz w:val="28"/>
              </w:rPr>
              <w:t>TARIM VE ORMAN BAKANLIĞI</w:t>
            </w:r>
          </w:p>
          <w:p w:rsidR="00440604" w:rsidRPr="00EB6AB3" w:rsidRDefault="00440604" w:rsidP="00EB6AB3">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 xml:space="preserve">DEVLET SU İŞLERİ </w:t>
            </w:r>
          </w:p>
          <w:p w:rsidR="00440604" w:rsidRPr="00EB6AB3" w:rsidRDefault="00440604" w:rsidP="00EB6AB3">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GENEL MÜDÜRLÜĞÜ</w:t>
            </w:r>
          </w:p>
          <w:p w:rsidR="00440604" w:rsidRPr="00EB6AB3" w:rsidRDefault="00440604" w:rsidP="00EB6AB3">
            <w:pPr>
              <w:spacing w:after="0" w:line="240" w:lineRule="auto"/>
              <w:rPr>
                <w:rFonts w:asciiTheme="minorHAnsi" w:hAnsiTheme="minorHAnsi" w:cstheme="minorHAnsi"/>
              </w:rPr>
            </w:pPr>
          </w:p>
          <w:p w:rsidR="00440604" w:rsidRPr="00EB6AB3" w:rsidRDefault="00440604" w:rsidP="00EB6AB3">
            <w:pPr>
              <w:rPr>
                <w:rFonts w:asciiTheme="minorHAnsi" w:hAnsiTheme="minorHAnsi" w:cstheme="minorHAnsi"/>
              </w:rPr>
            </w:pPr>
          </w:p>
        </w:tc>
        <w:tc>
          <w:tcPr>
            <w:tcW w:w="2006" w:type="dxa"/>
          </w:tcPr>
          <w:p w:rsidR="00440604" w:rsidRPr="00EB6AB3" w:rsidRDefault="0047758E" w:rsidP="00EB6AB3">
            <w:pPr>
              <w:rPr>
                <w:rFonts w:asciiTheme="minorHAnsi" w:hAnsiTheme="minorHAnsi" w:cstheme="minorHAnsi"/>
              </w:rPr>
            </w:pPr>
            <w:r>
              <w:rPr>
                <w:rFonts w:asciiTheme="minorHAnsi" w:hAnsiTheme="minorHAnsi" w:cstheme="minorHAnsi"/>
              </w:rPr>
              <w:pict>
                <v:shape id="_x0000_i1026" type="#_x0000_t75" style="width:69.75pt;height:58.5pt">
                  <v:imagedata r:id="rId9" o:title="dsi orjinal logo1"/>
                </v:shape>
              </w:pict>
            </w:r>
          </w:p>
        </w:tc>
      </w:tr>
    </w:tbl>
    <w:tbl>
      <w:tblPr>
        <w:tblW w:w="9356" w:type="dxa"/>
        <w:tblInd w:w="70" w:type="dxa"/>
        <w:tblCellMar>
          <w:left w:w="70" w:type="dxa"/>
          <w:right w:w="70" w:type="dxa"/>
        </w:tblCellMar>
        <w:tblLook w:val="0000" w:firstRow="0" w:lastRow="0" w:firstColumn="0" w:lastColumn="0" w:noHBand="0" w:noVBand="0"/>
      </w:tblPr>
      <w:tblGrid>
        <w:gridCol w:w="9356"/>
      </w:tblGrid>
      <w:tr w:rsidR="00064475" w:rsidRPr="00EB6AB3" w:rsidTr="00440604">
        <w:trPr>
          <w:trHeight w:val="7683"/>
        </w:trPr>
        <w:tc>
          <w:tcPr>
            <w:tcW w:w="9356" w:type="dxa"/>
          </w:tcPr>
          <w:p w:rsidR="003D6A2C" w:rsidRPr="00EB6AB3" w:rsidRDefault="003D6A2C" w:rsidP="001A1AF1">
            <w:pPr>
              <w:spacing w:after="0" w:line="240" w:lineRule="auto"/>
              <w:rPr>
                <w:rFonts w:asciiTheme="minorHAnsi" w:hAnsiTheme="minorHAnsi" w:cstheme="minorHAnsi"/>
              </w:rPr>
            </w:pPr>
          </w:p>
          <w:p w:rsidR="00064475" w:rsidRPr="00EB6AB3" w:rsidRDefault="00064475" w:rsidP="001A1AF1">
            <w:pPr>
              <w:pStyle w:val="Altbilgi1"/>
              <w:tabs>
                <w:tab w:val="clear" w:pos="4153"/>
                <w:tab w:val="clear" w:pos="8306"/>
              </w:tabs>
              <w:rPr>
                <w:rFonts w:asciiTheme="minorHAnsi" w:hAnsiTheme="minorHAnsi" w:cstheme="minorHAnsi"/>
                <w:lang w:val="tr-TR"/>
              </w:rPr>
            </w:pPr>
          </w:p>
          <w:p w:rsidR="00EB6AB3" w:rsidRPr="00EB6AB3" w:rsidRDefault="00EB6AB3" w:rsidP="00EB6AB3">
            <w:pPr>
              <w:jc w:val="center"/>
              <w:rPr>
                <w:rFonts w:asciiTheme="minorHAnsi" w:hAnsiTheme="minorHAnsi" w:cstheme="minorHAnsi"/>
                <w:b/>
                <w:sz w:val="36"/>
                <w:szCs w:val="36"/>
              </w:rPr>
            </w:pPr>
          </w:p>
          <w:p w:rsidR="00EB6AB3" w:rsidRPr="00EB6AB3" w:rsidRDefault="00EB6AB3" w:rsidP="00EB6AB3">
            <w:pPr>
              <w:jc w:val="center"/>
              <w:rPr>
                <w:rFonts w:asciiTheme="minorHAnsi" w:hAnsiTheme="minorHAnsi" w:cstheme="minorHAnsi"/>
                <w:b/>
                <w:sz w:val="36"/>
                <w:szCs w:val="36"/>
              </w:rPr>
            </w:pPr>
          </w:p>
          <w:p w:rsidR="00064475" w:rsidRPr="00EB6AB3" w:rsidRDefault="00064475" w:rsidP="00EB6AB3">
            <w:pPr>
              <w:jc w:val="center"/>
              <w:rPr>
                <w:rFonts w:asciiTheme="minorHAnsi" w:hAnsiTheme="minorHAnsi" w:cstheme="minorHAnsi"/>
                <w:b/>
                <w:sz w:val="36"/>
                <w:szCs w:val="36"/>
              </w:rPr>
            </w:pPr>
            <w:r w:rsidRPr="00EB6AB3">
              <w:rPr>
                <w:rFonts w:asciiTheme="minorHAnsi" w:hAnsiTheme="minorHAnsi" w:cstheme="minorHAnsi"/>
                <w:b/>
                <w:sz w:val="36"/>
                <w:szCs w:val="36"/>
              </w:rPr>
              <w:t>TEKNİK ARAŞTIRMA VE KALİTE KONTROL</w:t>
            </w:r>
          </w:p>
          <w:p w:rsidR="00064475" w:rsidRPr="00EB6AB3" w:rsidRDefault="00064475" w:rsidP="00EB6AB3">
            <w:pPr>
              <w:jc w:val="center"/>
              <w:rPr>
                <w:rFonts w:asciiTheme="minorHAnsi" w:hAnsiTheme="minorHAnsi" w:cstheme="minorHAnsi"/>
                <w:b/>
                <w:sz w:val="36"/>
                <w:szCs w:val="36"/>
              </w:rPr>
            </w:pPr>
            <w:r w:rsidRPr="00EB6AB3">
              <w:rPr>
                <w:rFonts w:asciiTheme="minorHAnsi" w:hAnsiTheme="minorHAnsi" w:cstheme="minorHAnsi"/>
                <w:b/>
                <w:sz w:val="36"/>
                <w:szCs w:val="36"/>
              </w:rPr>
              <w:t>DAİRESİ BAŞKANLIĞI</w:t>
            </w:r>
          </w:p>
          <w:p w:rsidR="00064475" w:rsidRPr="00EB6AB3" w:rsidRDefault="00064475" w:rsidP="001A1AF1">
            <w:pPr>
              <w:pStyle w:val="Balk4"/>
              <w:ind w:left="-170" w:firstLine="10"/>
              <w:jc w:val="center"/>
              <w:rPr>
                <w:rFonts w:asciiTheme="minorHAnsi" w:hAnsiTheme="minorHAnsi" w:cstheme="minorHAnsi"/>
                <w:sz w:val="36"/>
                <w:szCs w:val="36"/>
                <w:lang w:val="tr-TR"/>
              </w:rPr>
            </w:pPr>
          </w:p>
          <w:p w:rsidR="00EB6AB3" w:rsidRPr="00EB6AB3" w:rsidRDefault="00EB6AB3" w:rsidP="00EB6AB3">
            <w:pPr>
              <w:rPr>
                <w:rFonts w:asciiTheme="minorHAnsi" w:hAnsiTheme="minorHAnsi" w:cstheme="minorHAnsi"/>
                <w:lang w:eastAsia="tr-TR"/>
              </w:rPr>
            </w:pPr>
          </w:p>
          <w:p w:rsidR="00EB6AB3" w:rsidRPr="00EB6AB3" w:rsidRDefault="00EB6AB3" w:rsidP="00EB6AB3">
            <w:pPr>
              <w:jc w:val="center"/>
              <w:rPr>
                <w:rFonts w:asciiTheme="minorHAnsi" w:hAnsiTheme="minorHAnsi" w:cstheme="minorHAnsi"/>
                <w:b/>
                <w:sz w:val="36"/>
                <w:szCs w:val="36"/>
                <w:lang w:val="de-DE"/>
              </w:rPr>
            </w:pPr>
            <w:r w:rsidRPr="00EB6AB3">
              <w:rPr>
                <w:rFonts w:asciiTheme="minorHAnsi" w:hAnsiTheme="minorHAnsi" w:cstheme="minorHAnsi"/>
                <w:b/>
                <w:sz w:val="36"/>
                <w:szCs w:val="36"/>
                <w:lang w:val="de-DE"/>
              </w:rPr>
              <w:t>KALİTE KONTROL REHBERİ</w:t>
            </w:r>
          </w:p>
          <w:p w:rsidR="00064475" w:rsidRPr="00EB6AB3" w:rsidRDefault="00064475" w:rsidP="001A1AF1">
            <w:pPr>
              <w:spacing w:after="0" w:line="240" w:lineRule="auto"/>
              <w:rPr>
                <w:rFonts w:asciiTheme="minorHAnsi" w:hAnsiTheme="minorHAnsi" w:cstheme="minorHAnsi"/>
                <w:b/>
                <w:sz w:val="36"/>
                <w:szCs w:val="36"/>
              </w:rPr>
            </w:pPr>
          </w:p>
          <w:p w:rsidR="00440604" w:rsidRPr="00EB6AB3" w:rsidRDefault="00440604" w:rsidP="001A1AF1">
            <w:pPr>
              <w:spacing w:after="0" w:line="240" w:lineRule="auto"/>
              <w:rPr>
                <w:rFonts w:asciiTheme="minorHAnsi" w:hAnsiTheme="minorHAnsi" w:cstheme="minorHAnsi"/>
                <w:b/>
                <w:sz w:val="36"/>
                <w:szCs w:val="36"/>
              </w:rPr>
            </w:pPr>
          </w:p>
          <w:p w:rsidR="00064475" w:rsidRPr="00FC0138" w:rsidRDefault="00064475" w:rsidP="001A1AF1">
            <w:pPr>
              <w:spacing w:after="0" w:line="240" w:lineRule="auto"/>
              <w:jc w:val="center"/>
              <w:rPr>
                <w:rFonts w:asciiTheme="minorHAnsi" w:hAnsiTheme="minorHAnsi" w:cstheme="minorHAnsi"/>
                <w:b/>
                <w:strike/>
                <w:sz w:val="28"/>
                <w:szCs w:val="28"/>
                <w:lang w:val="de-DE"/>
              </w:rPr>
            </w:pPr>
          </w:p>
          <w:p w:rsidR="00064475" w:rsidRPr="00EB6AB3" w:rsidRDefault="00064475" w:rsidP="001A1AF1">
            <w:pPr>
              <w:spacing w:after="0" w:line="240" w:lineRule="auto"/>
              <w:rPr>
                <w:rFonts w:asciiTheme="minorHAnsi" w:hAnsiTheme="minorHAnsi" w:cstheme="minorHAnsi"/>
                <w:b/>
                <w:sz w:val="36"/>
                <w:szCs w:val="36"/>
                <w:lang w:val="de-DE"/>
              </w:rPr>
            </w:pPr>
          </w:p>
          <w:p w:rsidR="003D6A2C" w:rsidRPr="00EB6AB3" w:rsidRDefault="00440604" w:rsidP="001A1AF1">
            <w:pPr>
              <w:spacing w:after="0" w:line="240" w:lineRule="auto"/>
              <w:rPr>
                <w:rFonts w:asciiTheme="minorHAnsi" w:hAnsiTheme="minorHAnsi" w:cstheme="minorHAnsi"/>
                <w:b/>
                <w:sz w:val="36"/>
                <w:szCs w:val="36"/>
                <w:lang w:val="de-DE"/>
              </w:rPr>
            </w:pPr>
            <w:r w:rsidRPr="00EB6AB3">
              <w:rPr>
                <w:rFonts w:asciiTheme="minorHAnsi" w:hAnsiTheme="minorHAnsi" w:cstheme="minorHAnsi"/>
                <w:b/>
                <w:sz w:val="36"/>
                <w:szCs w:val="36"/>
                <w:lang w:val="de-DE"/>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8"/>
              <w:gridCol w:w="3069"/>
              <w:gridCol w:w="3069"/>
            </w:tblGrid>
            <w:tr w:rsidR="00440604" w:rsidRPr="00EB6AB3" w:rsidTr="00077F8C">
              <w:tc>
                <w:tcPr>
                  <w:tcW w:w="3068" w:type="dxa"/>
                </w:tcPr>
                <w:p w:rsidR="00440604" w:rsidRPr="00EB6AB3" w:rsidRDefault="00440604" w:rsidP="00440604">
                  <w:pPr>
                    <w:spacing w:after="0" w:line="240" w:lineRule="auto"/>
                    <w:jc w:val="center"/>
                    <w:rPr>
                      <w:rFonts w:asciiTheme="minorHAnsi" w:hAnsiTheme="minorHAnsi" w:cstheme="minorHAnsi"/>
                    </w:rPr>
                  </w:pPr>
                  <w:r w:rsidRPr="00EB6AB3">
                    <w:rPr>
                      <w:rFonts w:asciiTheme="minorHAnsi" w:eastAsia="Times New Roman" w:hAnsiTheme="minorHAnsi" w:cstheme="minorHAnsi"/>
                      <w:noProof/>
                      <w:lang w:eastAsia="tr-TR"/>
                    </w:rPr>
                    <w:drawing>
                      <wp:inline distT="0" distB="0" distL="0" distR="0" wp14:anchorId="3ACD4A37" wp14:editId="70A4ED27">
                        <wp:extent cx="1227251" cy="811033"/>
                        <wp:effectExtent l="0" t="0" r="0" b="8255"/>
                        <wp:docPr id="19" name="Resim 19" descr="TAKK LOGO-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AKK LOGO-Mod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7348" cy="817705"/>
                                </a:xfrm>
                                <a:prstGeom prst="rect">
                                  <a:avLst/>
                                </a:prstGeom>
                                <a:noFill/>
                                <a:ln>
                                  <a:noFill/>
                                </a:ln>
                              </pic:spPr>
                            </pic:pic>
                          </a:graphicData>
                        </a:graphic>
                      </wp:inline>
                    </w:drawing>
                  </w:r>
                </w:p>
              </w:tc>
              <w:tc>
                <w:tcPr>
                  <w:tcW w:w="3069" w:type="dxa"/>
                </w:tcPr>
                <w:p w:rsidR="00440604" w:rsidRPr="00EB6AB3" w:rsidRDefault="00440604" w:rsidP="00440604">
                  <w:pPr>
                    <w:spacing w:after="0" w:line="240" w:lineRule="auto"/>
                    <w:jc w:val="center"/>
                    <w:rPr>
                      <w:rFonts w:asciiTheme="minorHAnsi" w:hAnsiTheme="minorHAnsi" w:cstheme="minorHAnsi"/>
                    </w:rPr>
                  </w:pPr>
                </w:p>
              </w:tc>
              <w:tc>
                <w:tcPr>
                  <w:tcW w:w="3069" w:type="dxa"/>
                </w:tcPr>
                <w:p w:rsidR="00440604" w:rsidRPr="00EB6AB3" w:rsidRDefault="00440604" w:rsidP="00440604">
                  <w:pPr>
                    <w:spacing w:after="0" w:line="240" w:lineRule="auto"/>
                    <w:jc w:val="center"/>
                    <w:rPr>
                      <w:rFonts w:asciiTheme="minorHAnsi" w:hAnsiTheme="minorHAnsi" w:cstheme="minorHAnsi"/>
                    </w:rPr>
                  </w:pPr>
                  <w:r w:rsidRPr="00EB6AB3">
                    <w:rPr>
                      <w:rFonts w:asciiTheme="minorHAnsi" w:hAnsiTheme="minorHAnsi" w:cstheme="minorHAnsi"/>
                      <w:noProof/>
                      <w:lang w:eastAsia="tr-TR"/>
                    </w:rPr>
                    <w:t xml:space="preserve">  </w:t>
                  </w:r>
                  <w:r w:rsidRPr="00EB6AB3">
                    <w:rPr>
                      <w:rFonts w:asciiTheme="minorHAnsi" w:hAnsiTheme="minorHAnsi" w:cstheme="minorHAnsi"/>
                      <w:noProof/>
                      <w:lang w:eastAsia="tr-TR"/>
                    </w:rPr>
                    <w:drawing>
                      <wp:inline distT="0" distB="0" distL="0" distR="0" wp14:anchorId="1241CDE4" wp14:editId="018461CC">
                        <wp:extent cx="774305" cy="1121134"/>
                        <wp:effectExtent l="0" t="0" r="6985" b="3175"/>
                        <wp:docPr id="20" name="Resim 20" descr="AB-0010-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B-0010-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2011" cy="1132292"/>
                                </a:xfrm>
                                <a:prstGeom prst="rect">
                                  <a:avLst/>
                                </a:prstGeom>
                                <a:noFill/>
                                <a:ln>
                                  <a:noFill/>
                                </a:ln>
                              </pic:spPr>
                            </pic:pic>
                          </a:graphicData>
                        </a:graphic>
                      </wp:inline>
                    </w:drawing>
                  </w:r>
                  <w:r w:rsidRPr="00EB6AB3">
                    <w:rPr>
                      <w:rFonts w:asciiTheme="minorHAnsi" w:hAnsiTheme="minorHAnsi" w:cstheme="minorHAnsi"/>
                      <w:noProof/>
                      <w:lang w:eastAsia="tr-TR"/>
                    </w:rPr>
                    <w:t xml:space="preserve">     </w:t>
                  </w:r>
                  <w:r w:rsidRPr="00EB6AB3">
                    <w:rPr>
                      <w:rFonts w:asciiTheme="minorHAnsi" w:hAnsiTheme="minorHAnsi" w:cstheme="minorHAnsi"/>
                      <w:noProof/>
                      <w:lang w:eastAsia="tr-TR"/>
                    </w:rPr>
                    <w:drawing>
                      <wp:inline distT="0" distB="0" distL="0" distR="0" wp14:anchorId="7F4A1A4E" wp14:editId="58E014AD">
                        <wp:extent cx="768122" cy="1120775"/>
                        <wp:effectExtent l="0" t="0" r="0" b="3175"/>
                        <wp:docPr id="21" name="Resim 21" descr="AB-005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B-0051-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6219" cy="1132590"/>
                                </a:xfrm>
                                <a:prstGeom prst="rect">
                                  <a:avLst/>
                                </a:prstGeom>
                                <a:noFill/>
                                <a:ln>
                                  <a:noFill/>
                                </a:ln>
                              </pic:spPr>
                            </pic:pic>
                          </a:graphicData>
                        </a:graphic>
                      </wp:inline>
                    </w:drawing>
                  </w:r>
                </w:p>
              </w:tc>
            </w:tr>
          </w:tbl>
          <w:p w:rsidR="001A1AF1" w:rsidRPr="00EB6AB3" w:rsidRDefault="001A1AF1" w:rsidP="001A1AF1">
            <w:pPr>
              <w:pStyle w:val="Balk1"/>
              <w:ind w:left="-170"/>
              <w:jc w:val="center"/>
              <w:rPr>
                <w:rFonts w:asciiTheme="minorHAnsi" w:hAnsiTheme="minorHAnsi" w:cstheme="minorHAnsi"/>
              </w:rPr>
            </w:pPr>
          </w:p>
          <w:p w:rsidR="001C225B" w:rsidRPr="00EB6AB3" w:rsidRDefault="001C225B" w:rsidP="001C225B">
            <w:pPr>
              <w:rPr>
                <w:rFonts w:asciiTheme="minorHAnsi" w:hAnsiTheme="minorHAnsi" w:cstheme="minorHAnsi"/>
                <w:lang w:val="en-US" w:eastAsia="tr-TR"/>
              </w:rPr>
            </w:pPr>
          </w:p>
          <w:p w:rsidR="00EB6AB3" w:rsidRDefault="00631F32" w:rsidP="00EB6AB3">
            <w:pPr>
              <w:jc w:val="center"/>
              <w:rPr>
                <w:rFonts w:asciiTheme="minorHAnsi" w:hAnsiTheme="minorHAnsi" w:cstheme="minorHAnsi"/>
                <w:b/>
                <w:sz w:val="28"/>
                <w:szCs w:val="28"/>
              </w:rPr>
            </w:pPr>
            <w:r>
              <w:rPr>
                <w:rFonts w:asciiTheme="minorHAnsi" w:hAnsiTheme="minorHAnsi" w:cstheme="minorHAnsi"/>
                <w:b/>
                <w:sz w:val="28"/>
                <w:szCs w:val="28"/>
              </w:rPr>
              <w:t>Eylül</w:t>
            </w:r>
            <w:r w:rsidR="00602413" w:rsidRPr="00EB6AB3">
              <w:rPr>
                <w:rFonts w:asciiTheme="minorHAnsi" w:hAnsiTheme="minorHAnsi" w:cstheme="minorHAnsi"/>
                <w:b/>
                <w:sz w:val="28"/>
                <w:szCs w:val="28"/>
              </w:rPr>
              <w:t xml:space="preserve"> </w:t>
            </w:r>
            <w:r w:rsidR="001B799E" w:rsidRPr="00EB6AB3">
              <w:rPr>
                <w:rFonts w:asciiTheme="minorHAnsi" w:hAnsiTheme="minorHAnsi" w:cstheme="minorHAnsi"/>
                <w:b/>
                <w:sz w:val="28"/>
                <w:szCs w:val="28"/>
              </w:rPr>
              <w:t>20</w:t>
            </w:r>
            <w:r w:rsidR="00AC6CEF" w:rsidRPr="00EB6AB3">
              <w:rPr>
                <w:rFonts w:asciiTheme="minorHAnsi" w:hAnsiTheme="minorHAnsi" w:cstheme="minorHAnsi"/>
                <w:b/>
                <w:sz w:val="28"/>
                <w:szCs w:val="28"/>
              </w:rPr>
              <w:t>20</w:t>
            </w:r>
            <w:r w:rsidR="00EB6AB3">
              <w:rPr>
                <w:rFonts w:asciiTheme="minorHAnsi" w:hAnsiTheme="minorHAnsi" w:cstheme="minorHAnsi"/>
                <w:b/>
                <w:sz w:val="28"/>
                <w:szCs w:val="28"/>
              </w:rPr>
              <w:t xml:space="preserve"> </w:t>
            </w:r>
          </w:p>
          <w:p w:rsidR="00064475" w:rsidRPr="00EB6AB3" w:rsidRDefault="00064475" w:rsidP="00EB6AB3">
            <w:pPr>
              <w:jc w:val="center"/>
              <w:rPr>
                <w:rFonts w:asciiTheme="minorHAnsi" w:hAnsiTheme="minorHAnsi" w:cstheme="minorHAnsi"/>
              </w:rPr>
            </w:pPr>
            <w:r w:rsidRPr="00EB6AB3">
              <w:rPr>
                <w:rFonts w:asciiTheme="minorHAnsi" w:hAnsiTheme="minorHAnsi" w:cstheme="minorHAnsi"/>
                <w:b/>
                <w:sz w:val="28"/>
                <w:szCs w:val="28"/>
              </w:rPr>
              <w:t>ANKARA</w:t>
            </w:r>
          </w:p>
        </w:tc>
      </w:tr>
    </w:tbl>
    <w:p w:rsidR="00064475" w:rsidRPr="00EB6AB3" w:rsidRDefault="00690BC7" w:rsidP="00064475">
      <w:pPr>
        <w:jc w:val="center"/>
        <w:rPr>
          <w:rFonts w:asciiTheme="minorHAnsi" w:hAnsiTheme="minorHAnsi" w:cstheme="minorHAnsi"/>
          <w:b/>
          <w:bCs/>
          <w:sz w:val="28"/>
        </w:rPr>
        <w:sectPr w:rsidR="00064475" w:rsidRPr="00EB6AB3" w:rsidSect="00FD2B1A">
          <w:footerReference w:type="even" r:id="rId13"/>
          <w:footerReference w:type="default" r:id="rId14"/>
          <w:pgSz w:w="11907" w:h="16840" w:code="9"/>
          <w:pgMar w:top="993" w:right="1134" w:bottom="1418" w:left="1418" w:header="567" w:footer="680" w:gutter="0"/>
          <w:pgNumType w:start="3"/>
          <w:cols w:space="708"/>
        </w:sectPr>
      </w:pPr>
      <w:r w:rsidRPr="00EB6AB3">
        <w:rPr>
          <w:rFonts w:asciiTheme="minorHAnsi" w:hAnsiTheme="minorHAnsi" w:cstheme="minorHAnsi"/>
          <w:noProof/>
          <w:lang w:eastAsia="tr-TR"/>
        </w:rPr>
        <mc:AlternateContent>
          <mc:Choice Requires="wps">
            <w:drawing>
              <wp:anchor distT="0" distB="0" distL="114300" distR="114300" simplePos="0" relativeHeight="251655168" behindDoc="0" locked="0" layoutInCell="1" allowOverlap="1">
                <wp:simplePos x="0" y="0"/>
                <wp:positionH relativeFrom="column">
                  <wp:posOffset>5715000</wp:posOffset>
                </wp:positionH>
                <wp:positionV relativeFrom="paragraph">
                  <wp:posOffset>522605</wp:posOffset>
                </wp:positionV>
                <wp:extent cx="342900" cy="228600"/>
                <wp:effectExtent l="0" t="0" r="4445" b="635"/>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AB7116F" id="Rectangle 6" o:spid="_x0000_s1026" style="position:absolute;margin-left:450pt;margin-top:41.15pt;width:27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" stroked="f"/>
            </w:pict>
          </mc:Fallback>
        </mc:AlternateContent>
      </w:r>
    </w:p>
    <w:p w:rsidR="00472965" w:rsidRPr="00EB6AB3" w:rsidRDefault="00472965" w:rsidP="00472965">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lastRenderedPageBreak/>
        <w:t>T.C.</w:t>
      </w:r>
    </w:p>
    <w:p w:rsidR="00472965" w:rsidRPr="00EB6AB3" w:rsidRDefault="00B71AEC" w:rsidP="00472965">
      <w:pPr>
        <w:spacing w:after="0" w:line="240" w:lineRule="auto"/>
        <w:ind w:left="-170"/>
        <w:jc w:val="center"/>
        <w:rPr>
          <w:rFonts w:asciiTheme="minorHAnsi" w:hAnsiTheme="minorHAnsi" w:cstheme="minorHAnsi"/>
          <w:b/>
          <w:sz w:val="28"/>
        </w:rPr>
      </w:pPr>
      <w:r w:rsidRPr="00EB6AB3">
        <w:rPr>
          <w:rFonts w:asciiTheme="minorHAnsi" w:hAnsiTheme="minorHAnsi" w:cstheme="minorHAnsi"/>
          <w:b/>
          <w:color w:val="000000"/>
          <w:sz w:val="28"/>
        </w:rPr>
        <w:t>TARIM VE ORMAN</w:t>
      </w:r>
      <w:r w:rsidR="00472965" w:rsidRPr="00EB6AB3">
        <w:rPr>
          <w:rFonts w:asciiTheme="minorHAnsi" w:hAnsiTheme="minorHAnsi" w:cstheme="minorHAnsi"/>
          <w:b/>
          <w:color w:val="000000"/>
          <w:sz w:val="28"/>
        </w:rPr>
        <w:t xml:space="preserve"> B</w:t>
      </w:r>
      <w:r w:rsidR="00472965" w:rsidRPr="00EB6AB3">
        <w:rPr>
          <w:rFonts w:asciiTheme="minorHAnsi" w:hAnsiTheme="minorHAnsi" w:cstheme="minorHAnsi"/>
          <w:b/>
          <w:sz w:val="28"/>
        </w:rPr>
        <w:t>AKANLIĞI</w:t>
      </w:r>
    </w:p>
    <w:p w:rsidR="00472965" w:rsidRPr="00EB6AB3" w:rsidRDefault="00472965" w:rsidP="00472965">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DEVLET SU İŞLERİ GENEL MÜDÜRLÜĞÜ</w:t>
      </w:r>
    </w:p>
    <w:p w:rsidR="00064475" w:rsidRPr="00EB6AB3" w:rsidRDefault="00064475" w:rsidP="00064475">
      <w:pPr>
        <w:rPr>
          <w:rFonts w:asciiTheme="minorHAnsi" w:hAnsiTheme="minorHAnsi" w:cstheme="minorHAnsi"/>
        </w:rPr>
      </w:pPr>
    </w:p>
    <w:p w:rsidR="00B71AEC" w:rsidRPr="00EB6AB3" w:rsidRDefault="00B71AEC" w:rsidP="00064475">
      <w:pPr>
        <w:rPr>
          <w:rFonts w:asciiTheme="minorHAnsi" w:hAnsiTheme="minorHAnsi" w:cstheme="minorHAnsi"/>
        </w:rPr>
      </w:pPr>
    </w:p>
    <w:p w:rsidR="00064475" w:rsidRPr="00EB6AB3" w:rsidRDefault="00064475" w:rsidP="00064475">
      <w:pPr>
        <w:rPr>
          <w:rFonts w:asciiTheme="minorHAnsi" w:hAnsiTheme="minorHAnsi" w:cstheme="minorHAnsi"/>
        </w:rPr>
      </w:pPr>
    </w:p>
    <w:p w:rsidR="001A1AF1" w:rsidRPr="00EB6AB3" w:rsidRDefault="00064475" w:rsidP="00EB6AB3">
      <w:pPr>
        <w:jc w:val="center"/>
        <w:rPr>
          <w:rFonts w:asciiTheme="minorHAnsi" w:hAnsiTheme="minorHAnsi" w:cstheme="minorHAnsi"/>
          <w:b/>
          <w:lang w:val="de-DE"/>
        </w:rPr>
      </w:pPr>
      <w:r w:rsidRPr="00EB6AB3">
        <w:rPr>
          <w:rFonts w:asciiTheme="minorHAnsi" w:hAnsiTheme="minorHAnsi" w:cstheme="minorHAnsi"/>
          <w:b/>
          <w:lang w:val="de-DE"/>
        </w:rPr>
        <w:t>TEKNİK ARAŞTIRMA VE KALİTE KONTROL</w:t>
      </w:r>
    </w:p>
    <w:p w:rsidR="00064475" w:rsidRPr="00EB6AB3" w:rsidRDefault="00064475" w:rsidP="00EB6AB3">
      <w:pPr>
        <w:jc w:val="center"/>
        <w:rPr>
          <w:rFonts w:asciiTheme="minorHAnsi" w:hAnsiTheme="minorHAnsi" w:cstheme="minorHAnsi"/>
          <w:b/>
          <w:lang w:val="de-DE"/>
        </w:rPr>
      </w:pPr>
      <w:r w:rsidRPr="00EB6AB3">
        <w:rPr>
          <w:rFonts w:asciiTheme="minorHAnsi" w:hAnsiTheme="minorHAnsi" w:cstheme="minorHAnsi"/>
          <w:b/>
          <w:lang w:val="de-DE"/>
        </w:rPr>
        <w:t>DAİRESİ</w:t>
      </w:r>
      <w:r w:rsidR="001A1AF1" w:rsidRPr="00EB6AB3">
        <w:rPr>
          <w:rFonts w:asciiTheme="minorHAnsi" w:hAnsiTheme="minorHAnsi" w:cstheme="minorHAnsi"/>
          <w:b/>
          <w:lang w:val="de-DE"/>
        </w:rPr>
        <w:t xml:space="preserve"> </w:t>
      </w:r>
      <w:r w:rsidRPr="00EB6AB3">
        <w:rPr>
          <w:rFonts w:asciiTheme="minorHAnsi" w:hAnsiTheme="minorHAnsi" w:cstheme="minorHAnsi"/>
          <w:b/>
          <w:lang w:val="de-DE"/>
        </w:rPr>
        <w:t>BAŞKANLIĞI</w:t>
      </w:r>
    </w:p>
    <w:p w:rsidR="00064475" w:rsidRPr="00EB6AB3" w:rsidRDefault="00064475" w:rsidP="00064475">
      <w:pPr>
        <w:pStyle w:val="Balk4"/>
        <w:jc w:val="center"/>
        <w:rPr>
          <w:rFonts w:asciiTheme="minorHAnsi" w:hAnsiTheme="minorHAnsi" w:cstheme="minorHAnsi"/>
          <w:sz w:val="32"/>
          <w:lang w:val="de-DE"/>
        </w:rPr>
      </w:pPr>
    </w:p>
    <w:p w:rsidR="00064475" w:rsidRPr="00EB6AB3" w:rsidRDefault="00064475" w:rsidP="00064475">
      <w:pPr>
        <w:pStyle w:val="Balk4"/>
        <w:jc w:val="center"/>
        <w:rPr>
          <w:rFonts w:asciiTheme="minorHAnsi" w:hAnsiTheme="minorHAnsi" w:cstheme="minorHAnsi"/>
          <w:sz w:val="32"/>
          <w:lang w:val="de-DE"/>
        </w:rPr>
      </w:pPr>
    </w:p>
    <w:p w:rsidR="00064475" w:rsidRPr="00EB6AB3" w:rsidRDefault="00064475" w:rsidP="00064475">
      <w:pPr>
        <w:pStyle w:val="Balk4"/>
        <w:jc w:val="center"/>
        <w:rPr>
          <w:rFonts w:asciiTheme="minorHAnsi" w:hAnsiTheme="minorHAnsi" w:cstheme="minorHAnsi"/>
          <w:sz w:val="32"/>
          <w:lang w:val="de-DE"/>
        </w:rPr>
      </w:pPr>
    </w:p>
    <w:p w:rsidR="00064475" w:rsidRPr="00EB6AB3" w:rsidRDefault="00064475" w:rsidP="00064475">
      <w:pPr>
        <w:rPr>
          <w:rFonts w:asciiTheme="minorHAnsi" w:hAnsiTheme="minorHAnsi" w:cstheme="minorHAnsi"/>
        </w:rPr>
      </w:pPr>
    </w:p>
    <w:p w:rsidR="00064475" w:rsidRPr="00EB6AB3" w:rsidRDefault="00064475" w:rsidP="00064475">
      <w:pPr>
        <w:rPr>
          <w:rFonts w:asciiTheme="minorHAnsi" w:hAnsiTheme="minorHAnsi" w:cstheme="minorHAnsi"/>
        </w:rPr>
      </w:pPr>
    </w:p>
    <w:p w:rsidR="00064475" w:rsidRPr="00FC0138" w:rsidRDefault="00064475" w:rsidP="00064475">
      <w:pPr>
        <w:jc w:val="center"/>
        <w:rPr>
          <w:rFonts w:asciiTheme="minorHAnsi" w:hAnsiTheme="minorHAnsi" w:cstheme="minorHAnsi"/>
          <w:b/>
          <w:strike/>
        </w:rPr>
      </w:pPr>
    </w:p>
    <w:p w:rsidR="00064475" w:rsidRPr="00EB6AB3" w:rsidRDefault="00064475" w:rsidP="00064475">
      <w:pPr>
        <w:jc w:val="center"/>
        <w:rPr>
          <w:rFonts w:asciiTheme="minorHAnsi" w:hAnsiTheme="minorHAnsi" w:cstheme="minorHAnsi"/>
          <w:b/>
          <w:bCs/>
        </w:rPr>
      </w:pPr>
    </w:p>
    <w:p w:rsidR="00064475" w:rsidRPr="00EB6AB3" w:rsidRDefault="00064475" w:rsidP="00064475">
      <w:pPr>
        <w:jc w:val="center"/>
        <w:rPr>
          <w:rFonts w:asciiTheme="minorHAnsi" w:hAnsiTheme="minorHAnsi" w:cstheme="minorHAnsi"/>
          <w:b/>
          <w:bCs/>
        </w:rPr>
      </w:pPr>
    </w:p>
    <w:p w:rsidR="00064475" w:rsidRPr="00EB6AB3" w:rsidRDefault="00064475" w:rsidP="00064475">
      <w:pPr>
        <w:jc w:val="center"/>
        <w:rPr>
          <w:rFonts w:asciiTheme="minorHAnsi" w:hAnsiTheme="minorHAnsi" w:cstheme="minorHAnsi"/>
          <w:b/>
          <w:bCs/>
        </w:rPr>
      </w:pPr>
    </w:p>
    <w:p w:rsidR="00064475" w:rsidRPr="00EB6AB3" w:rsidRDefault="00064475" w:rsidP="00064475">
      <w:pPr>
        <w:jc w:val="center"/>
        <w:rPr>
          <w:rFonts w:asciiTheme="minorHAnsi" w:hAnsiTheme="minorHAnsi" w:cstheme="minorHAnsi"/>
          <w:b/>
          <w:bCs/>
        </w:rPr>
      </w:pPr>
    </w:p>
    <w:p w:rsidR="00064475" w:rsidRPr="00EB6AB3" w:rsidRDefault="00064475" w:rsidP="00064475">
      <w:pPr>
        <w:jc w:val="center"/>
        <w:rPr>
          <w:rFonts w:asciiTheme="minorHAnsi" w:hAnsiTheme="minorHAnsi" w:cstheme="minorHAnsi"/>
          <w:b/>
          <w:sz w:val="48"/>
          <w:szCs w:val="48"/>
        </w:rPr>
      </w:pPr>
      <w:r w:rsidRPr="00EB6AB3">
        <w:rPr>
          <w:rFonts w:asciiTheme="minorHAnsi" w:hAnsiTheme="minorHAnsi" w:cstheme="minorHAnsi"/>
          <w:b/>
          <w:bCs/>
          <w:sz w:val="48"/>
          <w:szCs w:val="48"/>
          <w:lang w:val="de-DE"/>
        </w:rPr>
        <w:t>KALİTE KONTROL REHBERİ</w:t>
      </w:r>
    </w:p>
    <w:p w:rsidR="00064475" w:rsidRPr="00EB6AB3" w:rsidRDefault="00064475" w:rsidP="00064475">
      <w:pPr>
        <w:jc w:val="center"/>
        <w:rPr>
          <w:rFonts w:asciiTheme="minorHAnsi" w:hAnsiTheme="minorHAnsi" w:cstheme="minorHAnsi"/>
          <w:b/>
          <w:bCs/>
        </w:rPr>
      </w:pPr>
    </w:p>
    <w:p w:rsidR="003D6A2C" w:rsidRPr="00EB6AB3" w:rsidRDefault="003D6A2C" w:rsidP="003D6A2C">
      <w:pPr>
        <w:rPr>
          <w:rFonts w:asciiTheme="minorHAnsi" w:hAnsiTheme="minorHAnsi" w:cstheme="minorHAnsi"/>
          <w:noProof/>
          <w:sz w:val="20"/>
          <w:szCs w:val="20"/>
        </w:rPr>
      </w:pPr>
    </w:p>
    <w:p w:rsidR="003D6A2C" w:rsidRPr="00EB6AB3" w:rsidRDefault="003D6A2C" w:rsidP="003D6A2C">
      <w:pPr>
        <w:rPr>
          <w:rFonts w:asciiTheme="minorHAnsi" w:hAnsiTheme="minorHAnsi" w:cstheme="minorHAnsi"/>
          <w:noProof/>
          <w:sz w:val="20"/>
          <w:szCs w:val="20"/>
        </w:rPr>
      </w:pPr>
    </w:p>
    <w:p w:rsidR="003D6A2C" w:rsidRPr="00EB6AB3" w:rsidRDefault="003D6A2C" w:rsidP="00D215EF">
      <w:pPr>
        <w:spacing w:after="0" w:line="240" w:lineRule="auto"/>
        <w:ind w:left="1418" w:hanging="1418"/>
        <w:rPr>
          <w:rFonts w:asciiTheme="minorHAnsi" w:hAnsiTheme="minorHAnsi" w:cstheme="minorHAnsi"/>
          <w:noProof/>
          <w:sz w:val="20"/>
          <w:szCs w:val="20"/>
        </w:rPr>
      </w:pPr>
      <w:r w:rsidRPr="00EB6AB3">
        <w:rPr>
          <w:rFonts w:asciiTheme="minorHAnsi" w:hAnsiTheme="minorHAnsi" w:cstheme="minorHAnsi"/>
          <w:noProof/>
          <w:sz w:val="20"/>
          <w:szCs w:val="20"/>
        </w:rPr>
        <w:t xml:space="preserve">Posta adresi </w:t>
      </w:r>
      <w:r w:rsidRPr="00EB6AB3">
        <w:rPr>
          <w:rFonts w:asciiTheme="minorHAnsi" w:hAnsiTheme="minorHAnsi" w:cstheme="minorHAnsi"/>
          <w:noProof/>
          <w:sz w:val="20"/>
          <w:szCs w:val="20"/>
        </w:rPr>
        <w:tab/>
        <w:t xml:space="preserve">: </w:t>
      </w:r>
      <w:r w:rsidR="00D215EF" w:rsidRPr="00EB6AB3">
        <w:rPr>
          <w:rFonts w:asciiTheme="minorHAnsi" w:hAnsiTheme="minorHAnsi" w:cstheme="minorHAnsi"/>
          <w:noProof/>
          <w:sz w:val="20"/>
          <w:szCs w:val="20"/>
        </w:rPr>
        <w:t>DSİ TAKK Dairesi Başkanlığı Devlet Mahallesi, İnönü Bulvarı No: 16  Çankaya / Ankara</w:t>
      </w:r>
    </w:p>
    <w:p w:rsidR="000E4B41" w:rsidRPr="00EB6AB3" w:rsidRDefault="003D6A2C" w:rsidP="000E4B41">
      <w:pPr>
        <w:spacing w:after="0" w:line="240" w:lineRule="auto"/>
        <w:rPr>
          <w:rFonts w:asciiTheme="minorHAnsi" w:hAnsiTheme="minorHAnsi" w:cstheme="minorHAnsi"/>
          <w:noProof/>
          <w:sz w:val="20"/>
          <w:szCs w:val="20"/>
        </w:rPr>
      </w:pPr>
      <w:r w:rsidRPr="00EB6AB3">
        <w:rPr>
          <w:rFonts w:asciiTheme="minorHAnsi" w:hAnsiTheme="minorHAnsi" w:cstheme="minorHAnsi"/>
          <w:noProof/>
          <w:sz w:val="20"/>
          <w:szCs w:val="20"/>
        </w:rPr>
        <w:t>Yerleşke adresi</w:t>
      </w:r>
      <w:r w:rsidRPr="00EB6AB3">
        <w:rPr>
          <w:rFonts w:asciiTheme="minorHAnsi" w:hAnsiTheme="minorHAnsi" w:cstheme="minorHAnsi"/>
          <w:noProof/>
          <w:sz w:val="20"/>
          <w:szCs w:val="20"/>
        </w:rPr>
        <w:tab/>
        <w:t xml:space="preserve">: </w:t>
      </w:r>
      <w:r w:rsidR="00077F8C" w:rsidRPr="00EB6AB3">
        <w:rPr>
          <w:rFonts w:asciiTheme="minorHAnsi" w:hAnsiTheme="minorHAnsi" w:cstheme="minorHAnsi"/>
          <w:noProof/>
          <w:sz w:val="20"/>
          <w:szCs w:val="20"/>
        </w:rPr>
        <w:t>Saray Osmangazi Mahallesi Alparslan Türkeş Cad. No:6 Pursaklar/Ankara Türkiye</w:t>
      </w:r>
    </w:p>
    <w:p w:rsidR="003D6A2C" w:rsidRPr="00EB6AB3" w:rsidRDefault="003D6A2C" w:rsidP="000E4B41">
      <w:pPr>
        <w:spacing w:after="0" w:line="240" w:lineRule="auto"/>
        <w:rPr>
          <w:rFonts w:asciiTheme="minorHAnsi" w:hAnsiTheme="minorHAnsi" w:cstheme="minorHAnsi"/>
          <w:noProof/>
          <w:sz w:val="20"/>
          <w:szCs w:val="20"/>
        </w:rPr>
      </w:pPr>
      <w:r w:rsidRPr="00EB6AB3">
        <w:rPr>
          <w:rFonts w:asciiTheme="minorHAnsi" w:hAnsiTheme="minorHAnsi" w:cstheme="minorHAnsi"/>
          <w:noProof/>
          <w:sz w:val="20"/>
          <w:szCs w:val="20"/>
        </w:rPr>
        <w:t xml:space="preserve">Tel </w:t>
      </w:r>
      <w:r w:rsidRPr="00EB6AB3">
        <w:rPr>
          <w:rFonts w:asciiTheme="minorHAnsi" w:hAnsiTheme="minorHAnsi" w:cstheme="minorHAnsi"/>
          <w:noProof/>
          <w:sz w:val="20"/>
          <w:szCs w:val="20"/>
        </w:rPr>
        <w:tab/>
      </w:r>
      <w:r w:rsidRPr="00EB6AB3">
        <w:rPr>
          <w:rFonts w:asciiTheme="minorHAnsi" w:hAnsiTheme="minorHAnsi" w:cstheme="minorHAnsi"/>
          <w:noProof/>
          <w:sz w:val="20"/>
          <w:szCs w:val="20"/>
        </w:rPr>
        <w:tab/>
        <w:t xml:space="preserve">: </w:t>
      </w:r>
      <w:r w:rsidR="00D215EF" w:rsidRPr="00EB6AB3">
        <w:rPr>
          <w:rFonts w:asciiTheme="minorHAnsi" w:eastAsia="Times New Roman" w:hAnsiTheme="minorHAnsi" w:cstheme="minorHAnsi"/>
          <w:color w:val="000000"/>
          <w:sz w:val="20"/>
          <w:szCs w:val="20"/>
          <w:lang w:eastAsia="tr-TR"/>
        </w:rPr>
        <w:t>+(90) 312 454 38 00</w:t>
      </w:r>
    </w:p>
    <w:p w:rsidR="00D215EF" w:rsidRPr="00EB6AB3" w:rsidRDefault="003D6A2C" w:rsidP="003D6A2C">
      <w:pPr>
        <w:spacing w:after="0" w:line="240" w:lineRule="auto"/>
        <w:rPr>
          <w:rFonts w:asciiTheme="minorHAnsi" w:eastAsia="Times New Roman" w:hAnsiTheme="minorHAnsi" w:cstheme="minorHAnsi"/>
          <w:color w:val="000000"/>
          <w:sz w:val="20"/>
          <w:szCs w:val="20"/>
          <w:lang w:eastAsia="tr-TR"/>
        </w:rPr>
      </w:pPr>
      <w:r w:rsidRPr="00EB6AB3">
        <w:rPr>
          <w:rFonts w:asciiTheme="minorHAnsi" w:hAnsiTheme="minorHAnsi" w:cstheme="minorHAnsi"/>
          <w:noProof/>
          <w:sz w:val="20"/>
          <w:szCs w:val="20"/>
        </w:rPr>
        <w:t>Faks</w:t>
      </w:r>
      <w:r w:rsidRPr="00EB6AB3">
        <w:rPr>
          <w:rFonts w:asciiTheme="minorHAnsi" w:hAnsiTheme="minorHAnsi" w:cstheme="minorHAnsi"/>
          <w:noProof/>
          <w:sz w:val="20"/>
          <w:szCs w:val="20"/>
        </w:rPr>
        <w:tab/>
      </w:r>
      <w:r w:rsidRPr="00EB6AB3">
        <w:rPr>
          <w:rFonts w:asciiTheme="minorHAnsi" w:hAnsiTheme="minorHAnsi" w:cstheme="minorHAnsi"/>
          <w:noProof/>
          <w:sz w:val="20"/>
          <w:szCs w:val="20"/>
        </w:rPr>
        <w:tab/>
        <w:t>: (</w:t>
      </w:r>
      <w:r w:rsidR="00D215EF" w:rsidRPr="00EB6AB3">
        <w:rPr>
          <w:rFonts w:asciiTheme="minorHAnsi" w:eastAsia="Times New Roman" w:hAnsiTheme="minorHAnsi" w:cstheme="minorHAnsi"/>
          <w:color w:val="000000"/>
          <w:sz w:val="20"/>
          <w:szCs w:val="20"/>
          <w:lang w:eastAsia="tr-TR"/>
        </w:rPr>
        <w:t>+(90) 312 454 38 05</w:t>
      </w:r>
    </w:p>
    <w:p w:rsidR="003D6A2C" w:rsidRPr="00EB6AB3" w:rsidRDefault="00D215EF" w:rsidP="003D6A2C">
      <w:pPr>
        <w:spacing w:after="0" w:line="240" w:lineRule="auto"/>
        <w:rPr>
          <w:rFonts w:asciiTheme="minorHAnsi" w:hAnsiTheme="minorHAnsi" w:cstheme="minorHAnsi"/>
          <w:sz w:val="20"/>
          <w:szCs w:val="20"/>
        </w:rPr>
      </w:pPr>
      <w:r w:rsidRPr="00EB6AB3">
        <w:rPr>
          <w:rFonts w:asciiTheme="minorHAnsi" w:hAnsiTheme="minorHAnsi" w:cstheme="minorHAnsi"/>
          <w:noProof/>
          <w:sz w:val="20"/>
          <w:szCs w:val="20"/>
        </w:rPr>
        <w:t>E</w:t>
      </w:r>
      <w:r w:rsidR="003D6A2C" w:rsidRPr="00EB6AB3">
        <w:rPr>
          <w:rFonts w:asciiTheme="minorHAnsi" w:hAnsiTheme="minorHAnsi" w:cstheme="minorHAnsi"/>
          <w:noProof/>
          <w:sz w:val="20"/>
          <w:szCs w:val="20"/>
        </w:rPr>
        <w:t>- posta</w:t>
      </w:r>
      <w:r w:rsidR="003D6A2C" w:rsidRPr="00EB6AB3">
        <w:rPr>
          <w:rFonts w:asciiTheme="minorHAnsi" w:hAnsiTheme="minorHAnsi" w:cstheme="minorHAnsi"/>
          <w:sz w:val="20"/>
          <w:szCs w:val="20"/>
        </w:rPr>
        <w:t xml:space="preserve"> </w:t>
      </w:r>
      <w:r w:rsidR="003D6A2C" w:rsidRPr="00EB6AB3">
        <w:rPr>
          <w:rFonts w:asciiTheme="minorHAnsi" w:hAnsiTheme="minorHAnsi" w:cstheme="minorHAnsi"/>
          <w:sz w:val="20"/>
          <w:szCs w:val="20"/>
        </w:rPr>
        <w:tab/>
      </w:r>
      <w:r w:rsidR="00EB6AB3">
        <w:rPr>
          <w:rFonts w:asciiTheme="minorHAnsi" w:hAnsiTheme="minorHAnsi" w:cstheme="minorHAnsi"/>
          <w:sz w:val="20"/>
          <w:szCs w:val="20"/>
        </w:rPr>
        <w:tab/>
      </w:r>
      <w:r w:rsidR="003D6A2C" w:rsidRPr="00EB6AB3">
        <w:rPr>
          <w:rFonts w:asciiTheme="minorHAnsi" w:hAnsiTheme="minorHAnsi" w:cstheme="minorHAnsi"/>
          <w:sz w:val="20"/>
          <w:szCs w:val="20"/>
        </w:rPr>
        <w:t xml:space="preserve">: </w:t>
      </w:r>
      <w:hyperlink r:id="rId15" w:history="1">
        <w:r w:rsidR="00DB179E" w:rsidRPr="00EB6AB3">
          <w:rPr>
            <w:rStyle w:val="Kpr"/>
            <w:rFonts w:asciiTheme="minorHAnsi" w:hAnsiTheme="minorHAnsi" w:cstheme="minorHAnsi"/>
            <w:sz w:val="20"/>
            <w:szCs w:val="20"/>
          </w:rPr>
          <w:t>takk@dsi.gov.tr</w:t>
        </w:r>
      </w:hyperlink>
      <w:r w:rsidR="00DB179E" w:rsidRPr="00EB6AB3">
        <w:rPr>
          <w:rFonts w:asciiTheme="minorHAnsi" w:hAnsiTheme="minorHAnsi" w:cstheme="minorHAnsi"/>
          <w:sz w:val="20"/>
          <w:szCs w:val="20"/>
        </w:rPr>
        <w:t xml:space="preserve"> </w:t>
      </w:r>
    </w:p>
    <w:p w:rsidR="00D215EF" w:rsidRPr="00EB6AB3" w:rsidRDefault="00D215EF" w:rsidP="00D215EF">
      <w:pPr>
        <w:spacing w:after="0" w:line="240" w:lineRule="auto"/>
        <w:rPr>
          <w:rFonts w:asciiTheme="minorHAnsi" w:hAnsiTheme="minorHAnsi" w:cstheme="minorHAnsi"/>
          <w:sz w:val="20"/>
          <w:szCs w:val="20"/>
        </w:rPr>
      </w:pPr>
      <w:r w:rsidRPr="00EB6AB3">
        <w:rPr>
          <w:rFonts w:asciiTheme="minorHAnsi" w:hAnsiTheme="minorHAnsi" w:cstheme="minorHAnsi"/>
          <w:sz w:val="20"/>
          <w:szCs w:val="20"/>
        </w:rPr>
        <w:t xml:space="preserve">Web </w:t>
      </w:r>
      <w:r w:rsidRPr="00EB6AB3">
        <w:rPr>
          <w:rFonts w:asciiTheme="minorHAnsi" w:hAnsiTheme="minorHAnsi" w:cstheme="minorHAnsi"/>
          <w:sz w:val="20"/>
          <w:szCs w:val="20"/>
        </w:rPr>
        <w:tab/>
      </w:r>
      <w:r w:rsidRPr="00EB6AB3">
        <w:rPr>
          <w:rFonts w:asciiTheme="minorHAnsi" w:hAnsiTheme="minorHAnsi" w:cstheme="minorHAnsi"/>
          <w:sz w:val="20"/>
          <w:szCs w:val="20"/>
        </w:rPr>
        <w:tab/>
        <w:t>:</w:t>
      </w:r>
      <w:r w:rsidRPr="00EB6AB3">
        <w:rPr>
          <w:rFonts w:asciiTheme="minorHAnsi" w:eastAsia="Times New Roman" w:hAnsiTheme="minorHAnsi" w:cstheme="minorHAnsi"/>
          <w:color w:val="000000"/>
          <w:sz w:val="20"/>
          <w:szCs w:val="20"/>
          <w:lang w:eastAsia="tr-TR"/>
        </w:rPr>
        <w:t xml:space="preserve"> </w:t>
      </w:r>
      <w:hyperlink r:id="rId16" w:history="1">
        <w:r w:rsidRPr="00EB6AB3">
          <w:rPr>
            <w:rStyle w:val="Kpr"/>
            <w:rFonts w:asciiTheme="minorHAnsi" w:eastAsia="Times New Roman" w:hAnsiTheme="minorHAnsi" w:cstheme="minorHAnsi"/>
            <w:sz w:val="20"/>
            <w:szCs w:val="20"/>
            <w:lang w:eastAsia="tr-TR"/>
          </w:rPr>
          <w:t>takk.dsi.gov.tr</w:t>
        </w:r>
      </w:hyperlink>
      <w:r w:rsidRPr="00EB6AB3">
        <w:rPr>
          <w:rFonts w:asciiTheme="minorHAnsi" w:eastAsia="Times New Roman" w:hAnsiTheme="minorHAnsi" w:cstheme="minorHAnsi"/>
          <w:color w:val="000000"/>
          <w:sz w:val="20"/>
          <w:szCs w:val="20"/>
          <w:lang w:eastAsia="tr-TR"/>
        </w:rPr>
        <w:t xml:space="preserve"> ; </w:t>
      </w:r>
      <w:hyperlink r:id="rId17" w:history="1">
        <w:r w:rsidRPr="00EB6AB3">
          <w:rPr>
            <w:rStyle w:val="Kpr"/>
            <w:rFonts w:asciiTheme="minorHAnsi" w:eastAsia="Times New Roman" w:hAnsiTheme="minorHAnsi" w:cstheme="minorHAnsi"/>
            <w:sz w:val="20"/>
            <w:szCs w:val="20"/>
            <w:lang w:eastAsia="tr-TR"/>
          </w:rPr>
          <w:t>www.dsi.gov.tr</w:t>
        </w:r>
      </w:hyperlink>
      <w:r w:rsidRPr="00EB6AB3">
        <w:rPr>
          <w:rFonts w:asciiTheme="minorHAnsi" w:hAnsiTheme="minorHAnsi" w:cstheme="minorHAnsi"/>
          <w:sz w:val="20"/>
          <w:szCs w:val="20"/>
        </w:rPr>
        <w:t xml:space="preserve"> </w:t>
      </w:r>
    </w:p>
    <w:p w:rsidR="00064475" w:rsidRPr="00EB6AB3" w:rsidRDefault="00064475" w:rsidP="00064475">
      <w:pPr>
        <w:rPr>
          <w:rFonts w:asciiTheme="minorHAnsi" w:hAnsiTheme="minorHAnsi" w:cstheme="minorHAnsi"/>
        </w:rPr>
      </w:pPr>
    </w:p>
    <w:p w:rsidR="00734F1A" w:rsidRPr="00EB6AB3" w:rsidRDefault="00734F1A" w:rsidP="00B47960">
      <w:pPr>
        <w:pStyle w:val="Balk1"/>
        <w:ind w:left="-170"/>
        <w:jc w:val="center"/>
        <w:rPr>
          <w:rFonts w:asciiTheme="minorHAnsi" w:hAnsiTheme="minorHAnsi" w:cstheme="minorHAnsi"/>
          <w:color w:val="00B050"/>
        </w:rPr>
      </w:pPr>
    </w:p>
    <w:p w:rsidR="00BC4C4A" w:rsidRPr="00EB6AB3" w:rsidRDefault="00631F32" w:rsidP="00EB6AB3">
      <w:pPr>
        <w:jc w:val="center"/>
        <w:rPr>
          <w:b/>
        </w:rPr>
      </w:pPr>
      <w:r>
        <w:rPr>
          <w:b/>
        </w:rPr>
        <w:t>Eylül</w:t>
      </w:r>
      <w:r w:rsidR="00D17180" w:rsidRPr="00EB6AB3">
        <w:rPr>
          <w:b/>
        </w:rPr>
        <w:t xml:space="preserve"> </w:t>
      </w:r>
      <w:r w:rsidR="00BC4C4A" w:rsidRPr="00EB6AB3">
        <w:rPr>
          <w:b/>
        </w:rPr>
        <w:t>20</w:t>
      </w:r>
      <w:r w:rsidR="00B71AEC" w:rsidRPr="00EB6AB3">
        <w:rPr>
          <w:b/>
        </w:rPr>
        <w:t>20</w:t>
      </w:r>
    </w:p>
    <w:p w:rsidR="00715E44" w:rsidRPr="00EB6AB3" w:rsidRDefault="00BC4C4A" w:rsidP="006F7FBF">
      <w:pPr>
        <w:ind w:left="-170"/>
        <w:jc w:val="center"/>
        <w:rPr>
          <w:rFonts w:asciiTheme="minorHAnsi" w:hAnsiTheme="minorHAnsi" w:cstheme="minorHAnsi"/>
          <w:b/>
          <w:noProof/>
        </w:rPr>
      </w:pPr>
      <w:r w:rsidRPr="00EB6AB3">
        <w:rPr>
          <w:rFonts w:asciiTheme="minorHAnsi" w:hAnsiTheme="minorHAnsi" w:cstheme="minorHAnsi"/>
          <w:b/>
        </w:rPr>
        <w:t>ANKARA</w:t>
      </w:r>
    </w:p>
    <w:p w:rsidR="003D6A2C" w:rsidRPr="00EB6AB3" w:rsidRDefault="00690BC7" w:rsidP="00BC4C4A">
      <w:pPr>
        <w:rPr>
          <w:rFonts w:asciiTheme="minorHAnsi" w:hAnsiTheme="minorHAnsi" w:cstheme="minorHAnsi"/>
          <w:b/>
          <w:sz w:val="32"/>
        </w:rPr>
        <w:sectPr w:rsidR="003D6A2C" w:rsidRPr="00EB6AB3" w:rsidSect="007607AD">
          <w:pgSz w:w="11907" w:h="16840" w:code="9"/>
          <w:pgMar w:top="1418" w:right="1134" w:bottom="1418" w:left="1418" w:header="567" w:footer="680" w:gutter="0"/>
          <w:pgNumType w:start="3"/>
          <w:cols w:space="708"/>
        </w:sectPr>
      </w:pPr>
      <w:r w:rsidRPr="00EB6AB3">
        <w:rPr>
          <w:rFonts w:asciiTheme="minorHAnsi" w:hAnsiTheme="minorHAnsi" w:cstheme="minorHAnsi"/>
          <w:b/>
          <w:noProof/>
          <w:lang w:eastAsia="tr-TR"/>
        </w:rPr>
        <mc:AlternateContent>
          <mc:Choice Requires="wps">
            <w:drawing>
              <wp:anchor distT="0" distB="0" distL="114300" distR="114300" simplePos="0" relativeHeight="251656192" behindDoc="0" locked="0" layoutInCell="1" allowOverlap="1">
                <wp:simplePos x="0" y="0"/>
                <wp:positionH relativeFrom="column">
                  <wp:posOffset>5600700</wp:posOffset>
                </wp:positionH>
                <wp:positionV relativeFrom="paragraph">
                  <wp:posOffset>469265</wp:posOffset>
                </wp:positionV>
                <wp:extent cx="342900" cy="228600"/>
                <wp:effectExtent l="0" t="0" r="4445" b="127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45E37493" id="Rectangle 7" o:spid="_x0000_s1026" style="position:absolute;margin-left:441pt;margin-top:36.95pt;width:27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b1eQIAAPo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" stroked="f"/>
            </w:pict>
          </mc:Fallback>
        </mc:AlternateContent>
      </w:r>
      <w:r w:rsidRPr="00EB6AB3">
        <w:rPr>
          <w:rFonts w:asciiTheme="minorHAnsi" w:hAnsiTheme="minorHAnsi" w:cstheme="minorHAnsi"/>
          <w:b/>
          <w:noProof/>
          <w:lang w:eastAsia="tr-TR"/>
        </w:rPr>
        <mc:AlternateContent>
          <mc:Choice Requires="wps">
            <w:drawing>
              <wp:anchor distT="0" distB="0" distL="114300" distR="114300" simplePos="0" relativeHeight="251654144" behindDoc="0" locked="0" layoutInCell="1" allowOverlap="1">
                <wp:simplePos x="0" y="0"/>
                <wp:positionH relativeFrom="column">
                  <wp:posOffset>5770245</wp:posOffset>
                </wp:positionH>
                <wp:positionV relativeFrom="paragraph">
                  <wp:posOffset>474345</wp:posOffset>
                </wp:positionV>
                <wp:extent cx="342900" cy="228600"/>
                <wp:effectExtent l="3175" t="381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03BC82C1" id="Rectangle 5" o:spid="_x0000_s1026" style="position:absolute;margin-left:454.35pt;margin-top:37.35pt;width:27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zN8eAIAAPo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" stroked="f"/>
            </w:pict>
          </mc:Fallback>
        </mc:AlternateContent>
      </w:r>
    </w:p>
    <w:p w:rsidR="00D215EF" w:rsidRPr="00EB6AB3" w:rsidRDefault="00D215EF" w:rsidP="00D161D7">
      <w:pPr>
        <w:spacing w:after="0" w:line="240" w:lineRule="auto"/>
        <w:jc w:val="center"/>
        <w:rPr>
          <w:rFonts w:asciiTheme="minorHAnsi" w:hAnsiTheme="minorHAnsi" w:cstheme="minorHAnsi"/>
          <w:b/>
          <w:sz w:val="24"/>
          <w:szCs w:val="24"/>
        </w:rPr>
      </w:pPr>
    </w:p>
    <w:sdt>
      <w:sdtPr>
        <w:rPr>
          <w:rFonts w:asciiTheme="minorHAnsi" w:eastAsia="Calibri" w:hAnsiTheme="minorHAnsi" w:cstheme="minorHAnsi"/>
          <w:color w:val="auto"/>
          <w:sz w:val="22"/>
          <w:szCs w:val="22"/>
          <w:lang w:eastAsia="en-US"/>
        </w:rPr>
        <w:id w:val="-978463502"/>
        <w:docPartObj>
          <w:docPartGallery w:val="Table of Contents"/>
          <w:docPartUnique/>
        </w:docPartObj>
      </w:sdtPr>
      <w:sdtEndPr>
        <w:rPr>
          <w:b/>
          <w:bCs/>
          <w:sz w:val="18"/>
        </w:rPr>
      </w:sdtEndPr>
      <w:sdtContent>
        <w:p w:rsidR="00EB6AB3" w:rsidRPr="00EB6AB3" w:rsidRDefault="00EB6AB3" w:rsidP="00643DD7">
          <w:pPr>
            <w:pStyle w:val="TBal"/>
            <w:spacing w:line="240" w:lineRule="auto"/>
            <w:rPr>
              <w:rFonts w:asciiTheme="minorHAnsi" w:hAnsiTheme="minorHAnsi" w:cstheme="minorHAnsi"/>
            </w:rPr>
          </w:pPr>
          <w:r w:rsidRPr="00EB6AB3">
            <w:rPr>
              <w:rFonts w:asciiTheme="minorHAnsi" w:hAnsiTheme="minorHAnsi" w:cstheme="minorHAnsi"/>
            </w:rPr>
            <w:t>İçindekiler</w:t>
          </w:r>
        </w:p>
        <w:p w:rsidR="00631F32" w:rsidRDefault="00EB6AB3">
          <w:pPr>
            <w:pStyle w:val="T1"/>
            <w:rPr>
              <w:rFonts w:asciiTheme="minorHAnsi" w:eastAsiaTheme="minorEastAsia" w:hAnsiTheme="minorHAnsi" w:cstheme="minorBidi"/>
              <w:noProof/>
              <w:sz w:val="22"/>
              <w:lang w:eastAsia="tr-TR"/>
            </w:rPr>
          </w:pPr>
          <w:r w:rsidRPr="00EB6AB3">
            <w:rPr>
              <w:rFonts w:asciiTheme="minorHAnsi" w:hAnsiTheme="minorHAnsi" w:cstheme="minorHAnsi"/>
            </w:rPr>
            <w:fldChar w:fldCharType="begin"/>
          </w:r>
          <w:r w:rsidRPr="00EB6AB3">
            <w:rPr>
              <w:rFonts w:asciiTheme="minorHAnsi" w:hAnsiTheme="minorHAnsi" w:cstheme="minorHAnsi"/>
            </w:rPr>
            <w:instrText xml:space="preserve"> TOC \o "1-3" \h \z \u </w:instrText>
          </w:r>
          <w:r w:rsidRPr="00EB6AB3">
            <w:rPr>
              <w:rFonts w:asciiTheme="minorHAnsi" w:hAnsiTheme="minorHAnsi" w:cstheme="minorHAnsi"/>
            </w:rPr>
            <w:fldChar w:fldCharType="separate"/>
          </w:r>
          <w:hyperlink w:anchor="_Toc50034112" w:history="1">
            <w:r w:rsidR="00631F32" w:rsidRPr="00AD7ACC">
              <w:rPr>
                <w:rStyle w:val="Kpr"/>
                <w:noProof/>
              </w:rPr>
              <w:t>TANIMLAR</w:t>
            </w:r>
            <w:r w:rsidR="00631F32">
              <w:rPr>
                <w:noProof/>
                <w:webHidden/>
              </w:rPr>
              <w:tab/>
            </w:r>
            <w:r w:rsidR="00631F32">
              <w:rPr>
                <w:noProof/>
                <w:webHidden/>
              </w:rPr>
              <w:fldChar w:fldCharType="begin"/>
            </w:r>
            <w:r w:rsidR="00631F32">
              <w:rPr>
                <w:noProof/>
                <w:webHidden/>
              </w:rPr>
              <w:instrText xml:space="preserve"> PAGEREF _Toc50034112 \h </w:instrText>
            </w:r>
            <w:r w:rsidR="00631F32">
              <w:rPr>
                <w:noProof/>
                <w:webHidden/>
              </w:rPr>
            </w:r>
            <w:r w:rsidR="00631F32">
              <w:rPr>
                <w:noProof/>
                <w:webHidden/>
              </w:rPr>
              <w:fldChar w:fldCharType="separate"/>
            </w:r>
            <w:r w:rsidR="00631F32">
              <w:rPr>
                <w:noProof/>
                <w:webHidden/>
              </w:rPr>
              <w:t>5</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13" w:history="1">
            <w:r w:rsidR="00631F32" w:rsidRPr="00AD7ACC">
              <w:rPr>
                <w:rStyle w:val="Kpr"/>
                <w:noProof/>
              </w:rPr>
              <w:t>KISALTMALAR</w:t>
            </w:r>
            <w:r w:rsidR="00631F32">
              <w:rPr>
                <w:noProof/>
                <w:webHidden/>
              </w:rPr>
              <w:tab/>
            </w:r>
            <w:r w:rsidR="00631F32">
              <w:rPr>
                <w:noProof/>
                <w:webHidden/>
              </w:rPr>
              <w:fldChar w:fldCharType="begin"/>
            </w:r>
            <w:r w:rsidR="00631F32">
              <w:rPr>
                <w:noProof/>
                <w:webHidden/>
              </w:rPr>
              <w:instrText xml:space="preserve"> PAGEREF _Toc50034113 \h </w:instrText>
            </w:r>
            <w:r w:rsidR="00631F32">
              <w:rPr>
                <w:noProof/>
                <w:webHidden/>
              </w:rPr>
            </w:r>
            <w:r w:rsidR="00631F32">
              <w:rPr>
                <w:noProof/>
                <w:webHidden/>
              </w:rPr>
              <w:fldChar w:fldCharType="separate"/>
            </w:r>
            <w:r w:rsidR="00631F32">
              <w:rPr>
                <w:noProof/>
                <w:webHidden/>
              </w:rPr>
              <w:t>5</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14" w:history="1">
            <w:r w:rsidR="00631F32" w:rsidRPr="00AD7ACC">
              <w:rPr>
                <w:rStyle w:val="Kpr"/>
                <w:noProof/>
              </w:rPr>
              <w:t>1. GİRİŞ</w:t>
            </w:r>
            <w:r w:rsidR="00631F32">
              <w:rPr>
                <w:noProof/>
                <w:webHidden/>
              </w:rPr>
              <w:tab/>
            </w:r>
            <w:r w:rsidR="00631F32">
              <w:rPr>
                <w:noProof/>
                <w:webHidden/>
              </w:rPr>
              <w:fldChar w:fldCharType="begin"/>
            </w:r>
            <w:r w:rsidR="00631F32">
              <w:rPr>
                <w:noProof/>
                <w:webHidden/>
              </w:rPr>
              <w:instrText xml:space="preserve"> PAGEREF _Toc50034114 \h </w:instrText>
            </w:r>
            <w:r w:rsidR="00631F32">
              <w:rPr>
                <w:noProof/>
                <w:webHidden/>
              </w:rPr>
            </w:r>
            <w:r w:rsidR="00631F32">
              <w:rPr>
                <w:noProof/>
                <w:webHidden/>
              </w:rPr>
              <w:fldChar w:fldCharType="separate"/>
            </w:r>
            <w:r w:rsidR="00631F32">
              <w:rPr>
                <w:noProof/>
                <w:webHidden/>
              </w:rPr>
              <w:t>6</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15" w:history="1">
            <w:r w:rsidR="00631F32" w:rsidRPr="00AD7ACC">
              <w:rPr>
                <w:rStyle w:val="Kpr"/>
                <w:noProof/>
              </w:rPr>
              <w:t>2. YAPI MALZEMELERİ MEVZUATI UYGULAMALARI, CE VE G İŞARETİ</w:t>
            </w:r>
            <w:r w:rsidR="00631F32">
              <w:rPr>
                <w:noProof/>
                <w:webHidden/>
              </w:rPr>
              <w:tab/>
            </w:r>
            <w:r w:rsidR="00631F32">
              <w:rPr>
                <w:noProof/>
                <w:webHidden/>
              </w:rPr>
              <w:fldChar w:fldCharType="begin"/>
            </w:r>
            <w:r w:rsidR="00631F32">
              <w:rPr>
                <w:noProof/>
                <w:webHidden/>
              </w:rPr>
              <w:instrText xml:space="preserve"> PAGEREF _Toc50034115 \h </w:instrText>
            </w:r>
            <w:r w:rsidR="00631F32">
              <w:rPr>
                <w:noProof/>
                <w:webHidden/>
              </w:rPr>
            </w:r>
            <w:r w:rsidR="00631F32">
              <w:rPr>
                <w:noProof/>
                <w:webHidden/>
              </w:rPr>
              <w:fldChar w:fldCharType="separate"/>
            </w:r>
            <w:r w:rsidR="00631F32">
              <w:rPr>
                <w:noProof/>
                <w:webHidden/>
              </w:rPr>
              <w:t>7</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16" w:history="1">
            <w:r w:rsidR="00631F32" w:rsidRPr="00AD7ACC">
              <w:rPr>
                <w:rStyle w:val="Kpr"/>
                <w:noProof/>
              </w:rPr>
              <w:t>3. KALİTE KONTROL BİRİMLERİ</w:t>
            </w:r>
            <w:r w:rsidR="00631F32">
              <w:rPr>
                <w:noProof/>
                <w:webHidden/>
              </w:rPr>
              <w:tab/>
            </w:r>
            <w:r w:rsidR="00631F32">
              <w:rPr>
                <w:noProof/>
                <w:webHidden/>
              </w:rPr>
              <w:fldChar w:fldCharType="begin"/>
            </w:r>
            <w:r w:rsidR="00631F32">
              <w:rPr>
                <w:noProof/>
                <w:webHidden/>
              </w:rPr>
              <w:instrText xml:space="preserve"> PAGEREF _Toc50034116 \h </w:instrText>
            </w:r>
            <w:r w:rsidR="00631F32">
              <w:rPr>
                <w:noProof/>
                <w:webHidden/>
              </w:rPr>
            </w:r>
            <w:r w:rsidR="00631F32">
              <w:rPr>
                <w:noProof/>
                <w:webHidden/>
              </w:rPr>
              <w:fldChar w:fldCharType="separate"/>
            </w:r>
            <w:r w:rsidR="00631F32">
              <w:rPr>
                <w:noProof/>
                <w:webHidden/>
              </w:rPr>
              <w:t>7</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17" w:history="1">
            <w:r w:rsidR="00631F32" w:rsidRPr="00AD7ACC">
              <w:rPr>
                <w:rStyle w:val="Kpr"/>
                <w:noProof/>
              </w:rPr>
              <w:t>4. KALİTE KONTROL REHBERİNİN UYGULANMASI</w:t>
            </w:r>
            <w:r w:rsidR="00631F32">
              <w:rPr>
                <w:noProof/>
                <w:webHidden/>
              </w:rPr>
              <w:tab/>
            </w:r>
            <w:r w:rsidR="00631F32">
              <w:rPr>
                <w:noProof/>
                <w:webHidden/>
              </w:rPr>
              <w:fldChar w:fldCharType="begin"/>
            </w:r>
            <w:r w:rsidR="00631F32">
              <w:rPr>
                <w:noProof/>
                <w:webHidden/>
              </w:rPr>
              <w:instrText xml:space="preserve"> PAGEREF _Toc50034117 \h </w:instrText>
            </w:r>
            <w:r w:rsidR="00631F32">
              <w:rPr>
                <w:noProof/>
                <w:webHidden/>
              </w:rPr>
            </w:r>
            <w:r w:rsidR="00631F32">
              <w:rPr>
                <w:noProof/>
                <w:webHidden/>
              </w:rPr>
              <w:fldChar w:fldCharType="separate"/>
            </w:r>
            <w:r w:rsidR="00631F32">
              <w:rPr>
                <w:noProof/>
                <w:webHidden/>
              </w:rPr>
              <w:t>8</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18" w:history="1">
            <w:r w:rsidR="00631F32" w:rsidRPr="00AD7ACC">
              <w:rPr>
                <w:rStyle w:val="Kpr"/>
                <w:noProof/>
              </w:rPr>
              <w:t>a)  Etüt ve Plan Aşaması</w:t>
            </w:r>
            <w:r w:rsidR="00631F32">
              <w:rPr>
                <w:noProof/>
                <w:webHidden/>
              </w:rPr>
              <w:tab/>
            </w:r>
            <w:r w:rsidR="00631F32">
              <w:rPr>
                <w:noProof/>
                <w:webHidden/>
              </w:rPr>
              <w:fldChar w:fldCharType="begin"/>
            </w:r>
            <w:r w:rsidR="00631F32">
              <w:rPr>
                <w:noProof/>
                <w:webHidden/>
              </w:rPr>
              <w:instrText xml:space="preserve"> PAGEREF _Toc50034118 \h </w:instrText>
            </w:r>
            <w:r w:rsidR="00631F32">
              <w:rPr>
                <w:noProof/>
                <w:webHidden/>
              </w:rPr>
            </w:r>
            <w:r w:rsidR="00631F32">
              <w:rPr>
                <w:noProof/>
                <w:webHidden/>
              </w:rPr>
              <w:fldChar w:fldCharType="separate"/>
            </w:r>
            <w:r w:rsidR="00631F32">
              <w:rPr>
                <w:noProof/>
                <w:webHidden/>
              </w:rPr>
              <w:t>9</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19" w:history="1">
            <w:r w:rsidR="00631F32" w:rsidRPr="00AD7ACC">
              <w:rPr>
                <w:rStyle w:val="Kpr"/>
                <w:noProof/>
              </w:rPr>
              <w:t>b)  Proje Aşaması</w:t>
            </w:r>
            <w:r w:rsidR="00631F32">
              <w:rPr>
                <w:noProof/>
                <w:webHidden/>
              </w:rPr>
              <w:tab/>
            </w:r>
            <w:r w:rsidR="00631F32">
              <w:rPr>
                <w:noProof/>
                <w:webHidden/>
              </w:rPr>
              <w:fldChar w:fldCharType="begin"/>
            </w:r>
            <w:r w:rsidR="00631F32">
              <w:rPr>
                <w:noProof/>
                <w:webHidden/>
              </w:rPr>
              <w:instrText xml:space="preserve"> PAGEREF _Toc50034119 \h </w:instrText>
            </w:r>
            <w:r w:rsidR="00631F32">
              <w:rPr>
                <w:noProof/>
                <w:webHidden/>
              </w:rPr>
            </w:r>
            <w:r w:rsidR="00631F32">
              <w:rPr>
                <w:noProof/>
                <w:webHidden/>
              </w:rPr>
              <w:fldChar w:fldCharType="separate"/>
            </w:r>
            <w:r w:rsidR="00631F32">
              <w:rPr>
                <w:noProof/>
                <w:webHidden/>
              </w:rPr>
              <w:t>9</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20" w:history="1">
            <w:r w:rsidR="00631F32" w:rsidRPr="00AD7ACC">
              <w:rPr>
                <w:rStyle w:val="Kpr"/>
                <w:noProof/>
              </w:rPr>
              <w:t>c)  Satın Alma Aşaması</w:t>
            </w:r>
            <w:r w:rsidR="00631F32">
              <w:rPr>
                <w:noProof/>
                <w:webHidden/>
              </w:rPr>
              <w:tab/>
            </w:r>
            <w:r w:rsidR="00631F32">
              <w:rPr>
                <w:noProof/>
                <w:webHidden/>
              </w:rPr>
              <w:fldChar w:fldCharType="begin"/>
            </w:r>
            <w:r w:rsidR="00631F32">
              <w:rPr>
                <w:noProof/>
                <w:webHidden/>
              </w:rPr>
              <w:instrText xml:space="preserve"> PAGEREF _Toc50034120 \h </w:instrText>
            </w:r>
            <w:r w:rsidR="00631F32">
              <w:rPr>
                <w:noProof/>
                <w:webHidden/>
              </w:rPr>
            </w:r>
            <w:r w:rsidR="00631F32">
              <w:rPr>
                <w:noProof/>
                <w:webHidden/>
              </w:rPr>
              <w:fldChar w:fldCharType="separate"/>
            </w:r>
            <w:r w:rsidR="00631F32">
              <w:rPr>
                <w:noProof/>
                <w:webHidden/>
              </w:rPr>
              <w:t>9</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21" w:history="1">
            <w:r w:rsidR="00631F32" w:rsidRPr="00AD7ACC">
              <w:rPr>
                <w:rStyle w:val="Kpr"/>
                <w:noProof/>
              </w:rPr>
              <w:t>d)  İnşaat Aşaması</w:t>
            </w:r>
            <w:r w:rsidR="00631F32">
              <w:rPr>
                <w:noProof/>
                <w:webHidden/>
              </w:rPr>
              <w:tab/>
            </w:r>
            <w:r w:rsidR="00631F32">
              <w:rPr>
                <w:noProof/>
                <w:webHidden/>
              </w:rPr>
              <w:fldChar w:fldCharType="begin"/>
            </w:r>
            <w:r w:rsidR="00631F32">
              <w:rPr>
                <w:noProof/>
                <w:webHidden/>
              </w:rPr>
              <w:instrText xml:space="preserve"> PAGEREF _Toc50034121 \h </w:instrText>
            </w:r>
            <w:r w:rsidR="00631F32">
              <w:rPr>
                <w:noProof/>
                <w:webHidden/>
              </w:rPr>
            </w:r>
            <w:r w:rsidR="00631F32">
              <w:rPr>
                <w:noProof/>
                <w:webHidden/>
              </w:rPr>
              <w:fldChar w:fldCharType="separate"/>
            </w:r>
            <w:r w:rsidR="00631F32">
              <w:rPr>
                <w:noProof/>
                <w:webHidden/>
              </w:rPr>
              <w:t>9</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22" w:history="1">
            <w:r w:rsidR="00631F32" w:rsidRPr="00AD7ACC">
              <w:rPr>
                <w:rStyle w:val="Kpr"/>
                <w:noProof/>
              </w:rPr>
              <w:t>e)  İşletme Aşaması</w:t>
            </w:r>
            <w:r w:rsidR="00631F32">
              <w:rPr>
                <w:noProof/>
                <w:webHidden/>
              </w:rPr>
              <w:tab/>
            </w:r>
            <w:r w:rsidR="00631F32">
              <w:rPr>
                <w:noProof/>
                <w:webHidden/>
              </w:rPr>
              <w:fldChar w:fldCharType="begin"/>
            </w:r>
            <w:r w:rsidR="00631F32">
              <w:rPr>
                <w:noProof/>
                <w:webHidden/>
              </w:rPr>
              <w:instrText xml:space="preserve"> PAGEREF _Toc50034122 \h </w:instrText>
            </w:r>
            <w:r w:rsidR="00631F32">
              <w:rPr>
                <w:noProof/>
                <w:webHidden/>
              </w:rPr>
            </w:r>
            <w:r w:rsidR="00631F32">
              <w:rPr>
                <w:noProof/>
                <w:webHidden/>
              </w:rPr>
              <w:fldChar w:fldCharType="separate"/>
            </w:r>
            <w:r w:rsidR="00631F32">
              <w:rPr>
                <w:noProof/>
                <w:webHidden/>
              </w:rPr>
              <w:t>10</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23" w:history="1">
            <w:r w:rsidR="00631F32" w:rsidRPr="00AD7ACC">
              <w:rPr>
                <w:rStyle w:val="Kpr"/>
                <w:noProof/>
              </w:rPr>
              <w:t>5. NUMUNELERİN GÖNDERİLMESİ ve UYGULANACAK İŞLEMLER</w:t>
            </w:r>
            <w:r w:rsidR="00631F32">
              <w:rPr>
                <w:noProof/>
                <w:webHidden/>
              </w:rPr>
              <w:tab/>
            </w:r>
            <w:r w:rsidR="00631F32">
              <w:rPr>
                <w:noProof/>
                <w:webHidden/>
              </w:rPr>
              <w:fldChar w:fldCharType="begin"/>
            </w:r>
            <w:r w:rsidR="00631F32">
              <w:rPr>
                <w:noProof/>
                <w:webHidden/>
              </w:rPr>
              <w:instrText xml:space="preserve"> PAGEREF _Toc50034123 \h </w:instrText>
            </w:r>
            <w:r w:rsidR="00631F32">
              <w:rPr>
                <w:noProof/>
                <w:webHidden/>
              </w:rPr>
            </w:r>
            <w:r w:rsidR="00631F32">
              <w:rPr>
                <w:noProof/>
                <w:webHidden/>
              </w:rPr>
              <w:fldChar w:fldCharType="separate"/>
            </w:r>
            <w:r w:rsidR="00631F32">
              <w:rPr>
                <w:noProof/>
                <w:webHidden/>
              </w:rPr>
              <w:t>10</w:t>
            </w:r>
            <w:r w:rsidR="00631F32">
              <w:rPr>
                <w:noProof/>
                <w:webHidden/>
              </w:rPr>
              <w:fldChar w:fldCharType="end"/>
            </w:r>
          </w:hyperlink>
        </w:p>
        <w:p w:rsidR="00631F32" w:rsidRDefault="0047758E">
          <w:pPr>
            <w:pStyle w:val="T1"/>
            <w:rPr>
              <w:rFonts w:asciiTheme="minorHAnsi" w:eastAsiaTheme="minorEastAsia" w:hAnsiTheme="minorHAnsi" w:cstheme="minorBidi"/>
              <w:noProof/>
              <w:sz w:val="22"/>
              <w:lang w:eastAsia="tr-TR"/>
            </w:rPr>
          </w:pPr>
          <w:hyperlink w:anchor="_Toc50034124" w:history="1">
            <w:r w:rsidR="00631F32" w:rsidRPr="00AD7ACC">
              <w:rPr>
                <w:rStyle w:val="Kpr"/>
                <w:noProof/>
              </w:rPr>
              <w:t>6. MALZEMELER</w:t>
            </w:r>
            <w:r w:rsidR="00631F32">
              <w:rPr>
                <w:noProof/>
                <w:webHidden/>
              </w:rPr>
              <w:tab/>
            </w:r>
            <w:r w:rsidR="00631F32">
              <w:rPr>
                <w:noProof/>
                <w:webHidden/>
              </w:rPr>
              <w:fldChar w:fldCharType="begin"/>
            </w:r>
            <w:r w:rsidR="00631F32">
              <w:rPr>
                <w:noProof/>
                <w:webHidden/>
              </w:rPr>
              <w:instrText xml:space="preserve"> PAGEREF _Toc50034124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25" w:history="1">
            <w:r w:rsidR="00631F32" w:rsidRPr="00AD7ACC">
              <w:rPr>
                <w:rStyle w:val="Kpr"/>
                <w:noProof/>
              </w:rPr>
              <w:t>Çimentolar</w:t>
            </w:r>
            <w:r w:rsidR="00631F32">
              <w:rPr>
                <w:noProof/>
                <w:webHidden/>
              </w:rPr>
              <w:tab/>
            </w:r>
            <w:r w:rsidR="00631F32">
              <w:rPr>
                <w:noProof/>
                <w:webHidden/>
              </w:rPr>
              <w:fldChar w:fldCharType="begin"/>
            </w:r>
            <w:r w:rsidR="00631F32">
              <w:rPr>
                <w:noProof/>
                <w:webHidden/>
              </w:rPr>
              <w:instrText xml:space="preserve"> PAGEREF _Toc50034125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26" w:history="1">
            <w:r w:rsidR="00631F32" w:rsidRPr="00AD7ACC">
              <w:rPr>
                <w:rStyle w:val="Kpr"/>
                <w:noProof/>
              </w:rPr>
              <w:t>TS EN 197-1 standardında belirtilen tüm Çimento tipleri</w:t>
            </w:r>
            <w:r w:rsidR="00631F32">
              <w:rPr>
                <w:noProof/>
                <w:webHidden/>
              </w:rPr>
              <w:tab/>
            </w:r>
            <w:r w:rsidR="00631F32">
              <w:rPr>
                <w:noProof/>
                <w:webHidden/>
              </w:rPr>
              <w:fldChar w:fldCharType="begin"/>
            </w:r>
            <w:r w:rsidR="00631F32">
              <w:rPr>
                <w:noProof/>
                <w:webHidden/>
              </w:rPr>
              <w:instrText xml:space="preserve"> PAGEREF _Toc50034126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27" w:history="1">
            <w:r w:rsidR="00631F32" w:rsidRPr="00AD7ACC">
              <w:rPr>
                <w:rStyle w:val="Kpr"/>
                <w:rFonts w:eastAsia="Times New Roman"/>
                <w:noProof/>
                <w:lang w:eastAsia="tr-TR"/>
              </w:rPr>
              <w:t>Puzalonik Bağlayıcılar/Mineral Katkılar</w:t>
            </w:r>
            <w:r w:rsidR="00631F32">
              <w:rPr>
                <w:noProof/>
                <w:webHidden/>
              </w:rPr>
              <w:tab/>
            </w:r>
            <w:r w:rsidR="00631F32">
              <w:rPr>
                <w:noProof/>
                <w:webHidden/>
              </w:rPr>
              <w:fldChar w:fldCharType="begin"/>
            </w:r>
            <w:r w:rsidR="00631F32">
              <w:rPr>
                <w:noProof/>
                <w:webHidden/>
              </w:rPr>
              <w:instrText xml:space="preserve"> PAGEREF _Toc50034127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28" w:history="1">
            <w:r w:rsidR="00631F32" w:rsidRPr="00AD7ACC">
              <w:rPr>
                <w:rStyle w:val="Kpr"/>
                <w:rFonts w:eastAsia="Times New Roman"/>
                <w:noProof/>
                <w:lang w:eastAsia="tr-TR"/>
              </w:rPr>
              <w:t>Uçucu Kül (UK)</w:t>
            </w:r>
            <w:r w:rsidR="00631F32">
              <w:rPr>
                <w:noProof/>
                <w:webHidden/>
              </w:rPr>
              <w:tab/>
            </w:r>
            <w:r w:rsidR="00631F32">
              <w:rPr>
                <w:noProof/>
                <w:webHidden/>
              </w:rPr>
              <w:fldChar w:fldCharType="begin"/>
            </w:r>
            <w:r w:rsidR="00631F32">
              <w:rPr>
                <w:noProof/>
                <w:webHidden/>
              </w:rPr>
              <w:instrText xml:space="preserve"> PAGEREF _Toc50034128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29" w:history="1">
            <w:r w:rsidR="00631F32" w:rsidRPr="00AD7ACC">
              <w:rPr>
                <w:rStyle w:val="Kpr"/>
                <w:rFonts w:eastAsia="Times New Roman"/>
                <w:noProof/>
                <w:lang w:eastAsia="tr-TR"/>
              </w:rPr>
              <w:t>Silis Dumanı (SF)</w:t>
            </w:r>
            <w:r w:rsidR="00631F32">
              <w:rPr>
                <w:noProof/>
                <w:webHidden/>
              </w:rPr>
              <w:tab/>
            </w:r>
            <w:r w:rsidR="00631F32">
              <w:rPr>
                <w:noProof/>
                <w:webHidden/>
              </w:rPr>
              <w:fldChar w:fldCharType="begin"/>
            </w:r>
            <w:r w:rsidR="00631F32">
              <w:rPr>
                <w:noProof/>
                <w:webHidden/>
              </w:rPr>
              <w:instrText xml:space="preserve"> PAGEREF _Toc50034129 \h </w:instrText>
            </w:r>
            <w:r w:rsidR="00631F32">
              <w:rPr>
                <w:noProof/>
                <w:webHidden/>
              </w:rPr>
            </w:r>
            <w:r w:rsidR="00631F32">
              <w:rPr>
                <w:noProof/>
                <w:webHidden/>
              </w:rPr>
              <w:fldChar w:fldCharType="separate"/>
            </w:r>
            <w:r w:rsidR="00631F32">
              <w:rPr>
                <w:noProof/>
                <w:webHidden/>
              </w:rPr>
              <w:t>11</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0" w:history="1">
            <w:r w:rsidR="00631F32" w:rsidRPr="00AD7ACC">
              <w:rPr>
                <w:rStyle w:val="Kpr"/>
                <w:rFonts w:eastAsia="Times New Roman"/>
                <w:noProof/>
                <w:lang w:eastAsia="tr-TR"/>
              </w:rPr>
              <w:t>Granüle Yüksek Fırın Cürufu</w:t>
            </w:r>
            <w:r w:rsidR="00631F32">
              <w:rPr>
                <w:noProof/>
                <w:webHidden/>
              </w:rPr>
              <w:tab/>
            </w:r>
            <w:r w:rsidR="00631F32">
              <w:rPr>
                <w:noProof/>
                <w:webHidden/>
              </w:rPr>
              <w:fldChar w:fldCharType="begin"/>
            </w:r>
            <w:r w:rsidR="00631F32">
              <w:rPr>
                <w:noProof/>
                <w:webHidden/>
              </w:rPr>
              <w:instrText xml:space="preserve"> PAGEREF _Toc50034130 \h </w:instrText>
            </w:r>
            <w:r w:rsidR="00631F32">
              <w:rPr>
                <w:noProof/>
                <w:webHidden/>
              </w:rPr>
            </w:r>
            <w:r w:rsidR="00631F32">
              <w:rPr>
                <w:noProof/>
                <w:webHidden/>
              </w:rPr>
              <w:fldChar w:fldCharType="separate"/>
            </w:r>
            <w:r w:rsidR="00631F32">
              <w:rPr>
                <w:noProof/>
                <w:webHidden/>
              </w:rPr>
              <w:t>12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1" w:history="1">
            <w:r w:rsidR="00631F32" w:rsidRPr="00AD7ACC">
              <w:rPr>
                <w:rStyle w:val="Kpr"/>
                <w:rFonts w:eastAsia="Times New Roman"/>
                <w:noProof/>
                <w:lang w:eastAsia="tr-TR"/>
              </w:rPr>
              <w:t>Doğal Puzolan (Tras)</w:t>
            </w:r>
            <w:r w:rsidR="00631F32">
              <w:rPr>
                <w:noProof/>
                <w:webHidden/>
              </w:rPr>
              <w:tab/>
            </w:r>
            <w:r w:rsidR="00631F32">
              <w:rPr>
                <w:noProof/>
                <w:webHidden/>
              </w:rPr>
              <w:fldChar w:fldCharType="begin"/>
            </w:r>
            <w:r w:rsidR="00631F32">
              <w:rPr>
                <w:noProof/>
                <w:webHidden/>
              </w:rPr>
              <w:instrText xml:space="preserve"> PAGEREF _Toc50034131 \h </w:instrText>
            </w:r>
            <w:r w:rsidR="00631F32">
              <w:rPr>
                <w:noProof/>
                <w:webHidden/>
              </w:rPr>
            </w:r>
            <w:r w:rsidR="00631F32">
              <w:rPr>
                <w:noProof/>
                <w:webHidden/>
              </w:rPr>
              <w:fldChar w:fldCharType="separate"/>
            </w:r>
            <w:r w:rsidR="00631F32">
              <w:rPr>
                <w:noProof/>
                <w:webHidden/>
              </w:rPr>
              <w:t>12</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32" w:history="1">
            <w:r w:rsidR="00631F32" w:rsidRPr="00AD7ACC">
              <w:rPr>
                <w:rStyle w:val="Kpr"/>
                <w:rFonts w:eastAsia="Times New Roman"/>
                <w:noProof/>
                <w:lang w:eastAsia="tr-TR"/>
              </w:rPr>
              <w:t>Bentonit</w:t>
            </w:r>
            <w:r w:rsidR="00631F32">
              <w:rPr>
                <w:noProof/>
                <w:webHidden/>
              </w:rPr>
              <w:tab/>
            </w:r>
            <w:r w:rsidR="00631F32">
              <w:rPr>
                <w:noProof/>
                <w:webHidden/>
              </w:rPr>
              <w:fldChar w:fldCharType="begin"/>
            </w:r>
            <w:r w:rsidR="00631F32">
              <w:rPr>
                <w:noProof/>
                <w:webHidden/>
              </w:rPr>
              <w:instrText xml:space="preserve"> PAGEREF _Toc50034132 \h </w:instrText>
            </w:r>
            <w:r w:rsidR="00631F32">
              <w:rPr>
                <w:noProof/>
                <w:webHidden/>
              </w:rPr>
            </w:r>
            <w:r w:rsidR="00631F32">
              <w:rPr>
                <w:noProof/>
                <w:webHidden/>
              </w:rPr>
              <w:fldChar w:fldCharType="separate"/>
            </w:r>
            <w:r w:rsidR="00631F32">
              <w:rPr>
                <w:noProof/>
                <w:webHidden/>
              </w:rPr>
              <w:t>12</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33" w:history="1">
            <w:r w:rsidR="00631F32" w:rsidRPr="00AD7ACC">
              <w:rPr>
                <w:rStyle w:val="Kpr"/>
                <w:rFonts w:eastAsia="Times New Roman"/>
                <w:noProof/>
                <w:lang w:eastAsia="tr-TR"/>
              </w:rPr>
              <w:t>Beton</w:t>
            </w:r>
            <w:r w:rsidR="00631F32">
              <w:rPr>
                <w:noProof/>
                <w:webHidden/>
              </w:rPr>
              <w:tab/>
            </w:r>
            <w:r w:rsidR="00631F32">
              <w:rPr>
                <w:noProof/>
                <w:webHidden/>
              </w:rPr>
              <w:fldChar w:fldCharType="begin"/>
            </w:r>
            <w:r w:rsidR="00631F32">
              <w:rPr>
                <w:noProof/>
                <w:webHidden/>
              </w:rPr>
              <w:instrText xml:space="preserve"> PAGEREF _Toc50034133 \h </w:instrText>
            </w:r>
            <w:r w:rsidR="00631F32">
              <w:rPr>
                <w:noProof/>
                <w:webHidden/>
              </w:rPr>
            </w:r>
            <w:r w:rsidR="00631F32">
              <w:rPr>
                <w:noProof/>
                <w:webHidden/>
              </w:rPr>
              <w:fldChar w:fldCharType="separate"/>
            </w:r>
            <w:r w:rsidR="00631F32">
              <w:rPr>
                <w:noProof/>
                <w:webHidden/>
              </w:rPr>
              <w:t>12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4" w:history="1">
            <w:r w:rsidR="00631F32" w:rsidRPr="00AD7ACC">
              <w:rPr>
                <w:rStyle w:val="Kpr"/>
                <w:rFonts w:eastAsia="Times New Roman"/>
                <w:noProof/>
                <w:lang w:eastAsia="tr-TR"/>
              </w:rPr>
              <w:t>Beton Karışım Tasarımı</w:t>
            </w:r>
            <w:r w:rsidR="00631F32">
              <w:rPr>
                <w:noProof/>
                <w:webHidden/>
              </w:rPr>
              <w:tab/>
            </w:r>
            <w:r w:rsidR="00631F32">
              <w:rPr>
                <w:noProof/>
                <w:webHidden/>
              </w:rPr>
              <w:fldChar w:fldCharType="begin"/>
            </w:r>
            <w:r w:rsidR="00631F32">
              <w:rPr>
                <w:noProof/>
                <w:webHidden/>
              </w:rPr>
              <w:instrText xml:space="preserve"> PAGEREF _Toc50034134 \h </w:instrText>
            </w:r>
            <w:r w:rsidR="00631F32">
              <w:rPr>
                <w:noProof/>
                <w:webHidden/>
              </w:rPr>
            </w:r>
            <w:r w:rsidR="00631F32">
              <w:rPr>
                <w:noProof/>
                <w:webHidden/>
              </w:rPr>
              <w:fldChar w:fldCharType="separate"/>
            </w:r>
            <w:r w:rsidR="00631F32">
              <w:rPr>
                <w:noProof/>
                <w:webHidden/>
              </w:rPr>
              <w:t>12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5" w:history="1">
            <w:r w:rsidR="00631F32" w:rsidRPr="00AD7ACC">
              <w:rPr>
                <w:rStyle w:val="Kpr"/>
                <w:rFonts w:eastAsia="Times New Roman"/>
                <w:noProof/>
                <w:lang w:eastAsia="tr-TR"/>
              </w:rPr>
              <w:t>Hazır Betonun Karışım Hesabının Kontrolü</w:t>
            </w:r>
            <w:r w:rsidR="00631F32">
              <w:rPr>
                <w:noProof/>
                <w:webHidden/>
              </w:rPr>
              <w:tab/>
            </w:r>
            <w:r w:rsidR="00631F32">
              <w:rPr>
                <w:noProof/>
                <w:webHidden/>
              </w:rPr>
              <w:fldChar w:fldCharType="begin"/>
            </w:r>
            <w:r w:rsidR="00631F32">
              <w:rPr>
                <w:noProof/>
                <w:webHidden/>
              </w:rPr>
              <w:instrText xml:space="preserve"> PAGEREF _Toc50034135 \h </w:instrText>
            </w:r>
            <w:r w:rsidR="00631F32">
              <w:rPr>
                <w:noProof/>
                <w:webHidden/>
              </w:rPr>
            </w:r>
            <w:r w:rsidR="00631F32">
              <w:rPr>
                <w:noProof/>
                <w:webHidden/>
              </w:rPr>
              <w:fldChar w:fldCharType="separate"/>
            </w:r>
            <w:r w:rsidR="00631F32">
              <w:rPr>
                <w:noProof/>
                <w:webHidden/>
              </w:rPr>
              <w:t>13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6" w:history="1">
            <w:r w:rsidR="00631F32" w:rsidRPr="00AD7ACC">
              <w:rPr>
                <w:rStyle w:val="Kpr"/>
                <w:noProof/>
              </w:rPr>
              <w:t>Kendiliğinden Yerleşen Beton Tasarımı</w:t>
            </w:r>
            <w:r w:rsidR="00631F32">
              <w:rPr>
                <w:noProof/>
                <w:webHidden/>
              </w:rPr>
              <w:tab/>
            </w:r>
            <w:r w:rsidR="00631F32">
              <w:rPr>
                <w:noProof/>
                <w:webHidden/>
              </w:rPr>
              <w:fldChar w:fldCharType="begin"/>
            </w:r>
            <w:r w:rsidR="00631F32">
              <w:rPr>
                <w:noProof/>
                <w:webHidden/>
              </w:rPr>
              <w:instrText xml:space="preserve"> PAGEREF _Toc50034136 \h </w:instrText>
            </w:r>
            <w:r w:rsidR="00631F32">
              <w:rPr>
                <w:noProof/>
                <w:webHidden/>
              </w:rPr>
            </w:r>
            <w:r w:rsidR="00631F32">
              <w:rPr>
                <w:noProof/>
                <w:webHidden/>
              </w:rPr>
              <w:fldChar w:fldCharType="separate"/>
            </w:r>
            <w:r w:rsidR="00631F32">
              <w:rPr>
                <w:noProof/>
                <w:webHidden/>
              </w:rPr>
              <w:t>13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7" w:history="1">
            <w:r w:rsidR="00631F32" w:rsidRPr="00AD7ACC">
              <w:rPr>
                <w:rStyle w:val="Kpr"/>
                <w:rFonts w:eastAsia="Times New Roman"/>
                <w:noProof/>
                <w:lang w:eastAsia="tr-TR"/>
              </w:rPr>
              <w:t>Kimyasal Katkı Maddeleri</w:t>
            </w:r>
            <w:r w:rsidR="00631F32">
              <w:rPr>
                <w:noProof/>
                <w:webHidden/>
              </w:rPr>
              <w:tab/>
            </w:r>
            <w:r w:rsidR="00631F32">
              <w:rPr>
                <w:noProof/>
                <w:webHidden/>
              </w:rPr>
              <w:fldChar w:fldCharType="begin"/>
            </w:r>
            <w:r w:rsidR="00631F32">
              <w:rPr>
                <w:noProof/>
                <w:webHidden/>
              </w:rPr>
              <w:instrText xml:space="preserve"> PAGEREF _Toc50034137 \h </w:instrText>
            </w:r>
            <w:r w:rsidR="00631F32">
              <w:rPr>
                <w:noProof/>
                <w:webHidden/>
              </w:rPr>
            </w:r>
            <w:r w:rsidR="00631F32">
              <w:rPr>
                <w:noProof/>
                <w:webHidden/>
              </w:rPr>
              <w:fldChar w:fldCharType="separate"/>
            </w:r>
            <w:r w:rsidR="00631F32">
              <w:rPr>
                <w:noProof/>
                <w:webHidden/>
              </w:rPr>
              <w:t>13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8" w:history="1">
            <w:r w:rsidR="00631F32" w:rsidRPr="00AD7ACC">
              <w:rPr>
                <w:rStyle w:val="Kpr"/>
                <w:rFonts w:eastAsia="Times New Roman"/>
                <w:noProof/>
                <w:lang w:eastAsia="tr-TR"/>
              </w:rPr>
              <w:t>Taze Beton</w:t>
            </w:r>
            <w:r w:rsidR="00631F32">
              <w:rPr>
                <w:noProof/>
                <w:webHidden/>
              </w:rPr>
              <w:tab/>
            </w:r>
            <w:r w:rsidR="00631F32">
              <w:rPr>
                <w:noProof/>
                <w:webHidden/>
              </w:rPr>
              <w:fldChar w:fldCharType="begin"/>
            </w:r>
            <w:r w:rsidR="00631F32">
              <w:rPr>
                <w:noProof/>
                <w:webHidden/>
              </w:rPr>
              <w:instrText xml:space="preserve"> PAGEREF _Toc50034138 \h </w:instrText>
            </w:r>
            <w:r w:rsidR="00631F32">
              <w:rPr>
                <w:noProof/>
                <w:webHidden/>
              </w:rPr>
            </w:r>
            <w:r w:rsidR="00631F32">
              <w:rPr>
                <w:noProof/>
                <w:webHidden/>
              </w:rPr>
              <w:fldChar w:fldCharType="separate"/>
            </w:r>
            <w:r w:rsidR="00631F32">
              <w:rPr>
                <w:noProof/>
                <w:webHidden/>
              </w:rPr>
              <w:t>13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39" w:history="1">
            <w:r w:rsidR="00631F32" w:rsidRPr="00AD7ACC">
              <w:rPr>
                <w:rStyle w:val="Kpr"/>
                <w:rFonts w:eastAsia="Times New Roman"/>
                <w:noProof/>
                <w:lang w:eastAsia="tr-TR"/>
              </w:rPr>
              <w:t>Sertleşmiş Beton</w:t>
            </w:r>
            <w:r w:rsidR="00631F32">
              <w:rPr>
                <w:noProof/>
                <w:webHidden/>
              </w:rPr>
              <w:tab/>
            </w:r>
            <w:r w:rsidR="00631F32">
              <w:rPr>
                <w:noProof/>
                <w:webHidden/>
              </w:rPr>
              <w:fldChar w:fldCharType="begin"/>
            </w:r>
            <w:r w:rsidR="00631F32">
              <w:rPr>
                <w:noProof/>
                <w:webHidden/>
              </w:rPr>
              <w:instrText xml:space="preserve"> PAGEREF _Toc50034139 \h </w:instrText>
            </w:r>
            <w:r w:rsidR="00631F32">
              <w:rPr>
                <w:noProof/>
                <w:webHidden/>
              </w:rPr>
            </w:r>
            <w:r w:rsidR="00631F32">
              <w:rPr>
                <w:noProof/>
                <w:webHidden/>
              </w:rPr>
              <w:fldChar w:fldCharType="separate"/>
            </w:r>
            <w:r w:rsidR="00631F32">
              <w:rPr>
                <w:noProof/>
                <w:webHidden/>
              </w:rPr>
              <w:t>14</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40" w:history="1">
            <w:r w:rsidR="00631F32" w:rsidRPr="00AD7ACC">
              <w:rPr>
                <w:rStyle w:val="Kpr"/>
                <w:rFonts w:eastAsia="Times New Roman"/>
                <w:noProof/>
                <w:lang w:eastAsia="tr-TR"/>
              </w:rPr>
              <w:t>Beton Karışım Suyu</w:t>
            </w:r>
            <w:r w:rsidR="00631F32">
              <w:rPr>
                <w:noProof/>
                <w:webHidden/>
              </w:rPr>
              <w:tab/>
            </w:r>
            <w:r w:rsidR="00631F32">
              <w:rPr>
                <w:noProof/>
                <w:webHidden/>
              </w:rPr>
              <w:fldChar w:fldCharType="begin"/>
            </w:r>
            <w:r w:rsidR="00631F32">
              <w:rPr>
                <w:noProof/>
                <w:webHidden/>
              </w:rPr>
              <w:instrText xml:space="preserve"> PAGEREF _Toc50034140 \h </w:instrText>
            </w:r>
            <w:r w:rsidR="00631F32">
              <w:rPr>
                <w:noProof/>
                <w:webHidden/>
              </w:rPr>
            </w:r>
            <w:r w:rsidR="00631F32">
              <w:rPr>
                <w:noProof/>
                <w:webHidden/>
              </w:rPr>
              <w:fldChar w:fldCharType="separate"/>
            </w:r>
            <w:r w:rsidR="00631F32">
              <w:rPr>
                <w:noProof/>
                <w:webHidden/>
              </w:rPr>
              <w:t>14</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41" w:history="1">
            <w:r w:rsidR="00631F32" w:rsidRPr="00AD7ACC">
              <w:rPr>
                <w:rStyle w:val="Kpr"/>
                <w:rFonts w:eastAsia="Times New Roman"/>
                <w:noProof/>
                <w:lang w:eastAsia="tr-TR"/>
              </w:rPr>
              <w:t>Beton Temas Suyu</w:t>
            </w:r>
            <w:r w:rsidR="00631F32">
              <w:rPr>
                <w:noProof/>
                <w:webHidden/>
              </w:rPr>
              <w:tab/>
            </w:r>
            <w:r w:rsidR="00631F32">
              <w:rPr>
                <w:noProof/>
                <w:webHidden/>
              </w:rPr>
              <w:fldChar w:fldCharType="begin"/>
            </w:r>
            <w:r w:rsidR="00631F32">
              <w:rPr>
                <w:noProof/>
                <w:webHidden/>
              </w:rPr>
              <w:instrText xml:space="preserve"> PAGEREF _Toc50034141 \h </w:instrText>
            </w:r>
            <w:r w:rsidR="00631F32">
              <w:rPr>
                <w:noProof/>
                <w:webHidden/>
              </w:rPr>
            </w:r>
            <w:r w:rsidR="00631F32">
              <w:rPr>
                <w:noProof/>
                <w:webHidden/>
              </w:rPr>
              <w:fldChar w:fldCharType="separate"/>
            </w:r>
            <w:r w:rsidR="00631F32">
              <w:rPr>
                <w:noProof/>
                <w:webHidden/>
              </w:rPr>
              <w:t>14</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42" w:history="1">
            <w:r w:rsidR="00631F32" w:rsidRPr="00AD7ACC">
              <w:rPr>
                <w:rStyle w:val="Kpr"/>
                <w:rFonts w:eastAsia="Times New Roman"/>
                <w:noProof/>
                <w:lang w:eastAsia="tr-TR"/>
              </w:rPr>
              <w:t>Beton Kür Malzemeleri</w:t>
            </w:r>
            <w:r w:rsidR="00631F32">
              <w:rPr>
                <w:noProof/>
                <w:webHidden/>
              </w:rPr>
              <w:tab/>
            </w:r>
            <w:r w:rsidR="00631F32">
              <w:rPr>
                <w:noProof/>
                <w:webHidden/>
              </w:rPr>
              <w:fldChar w:fldCharType="begin"/>
            </w:r>
            <w:r w:rsidR="00631F32">
              <w:rPr>
                <w:noProof/>
                <w:webHidden/>
              </w:rPr>
              <w:instrText xml:space="preserve"> PAGEREF _Toc50034142 \h </w:instrText>
            </w:r>
            <w:r w:rsidR="00631F32">
              <w:rPr>
                <w:noProof/>
                <w:webHidden/>
              </w:rPr>
            </w:r>
            <w:r w:rsidR="00631F32">
              <w:rPr>
                <w:noProof/>
                <w:webHidden/>
              </w:rPr>
              <w:fldChar w:fldCharType="separate"/>
            </w:r>
            <w:r w:rsidR="00631F32">
              <w:rPr>
                <w:noProof/>
                <w:webHidden/>
              </w:rPr>
              <w:t>14</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43" w:history="1">
            <w:r w:rsidR="00631F32" w:rsidRPr="00AD7ACC">
              <w:rPr>
                <w:rStyle w:val="Kpr"/>
                <w:noProof/>
              </w:rPr>
              <w:t>Beton Agregası Deneyleri</w:t>
            </w:r>
            <w:r w:rsidR="00631F32">
              <w:rPr>
                <w:noProof/>
                <w:webHidden/>
              </w:rPr>
              <w:tab/>
            </w:r>
            <w:r w:rsidR="00631F32">
              <w:rPr>
                <w:noProof/>
                <w:webHidden/>
              </w:rPr>
              <w:fldChar w:fldCharType="begin"/>
            </w:r>
            <w:r w:rsidR="00631F32">
              <w:rPr>
                <w:noProof/>
                <w:webHidden/>
              </w:rPr>
              <w:instrText xml:space="preserve"> PAGEREF _Toc50034143 \h </w:instrText>
            </w:r>
            <w:r w:rsidR="00631F32">
              <w:rPr>
                <w:noProof/>
                <w:webHidden/>
              </w:rPr>
            </w:r>
            <w:r w:rsidR="00631F32">
              <w:rPr>
                <w:noProof/>
                <w:webHidden/>
              </w:rPr>
              <w:fldChar w:fldCharType="separate"/>
            </w:r>
            <w:r w:rsidR="00631F32">
              <w:rPr>
                <w:noProof/>
                <w:webHidden/>
              </w:rPr>
              <w:t>14</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4" w:history="1">
            <w:r w:rsidR="00631F32" w:rsidRPr="00AD7ACC">
              <w:rPr>
                <w:rStyle w:val="Kpr"/>
                <w:rFonts w:eastAsia="Times New Roman"/>
                <w:noProof/>
                <w:lang w:eastAsia="tr-TR"/>
              </w:rPr>
              <w:t>Filtre Malzemesi</w:t>
            </w:r>
            <w:r w:rsidR="00631F32">
              <w:rPr>
                <w:noProof/>
                <w:webHidden/>
              </w:rPr>
              <w:tab/>
            </w:r>
            <w:r w:rsidR="00631F32">
              <w:rPr>
                <w:noProof/>
                <w:webHidden/>
              </w:rPr>
              <w:fldChar w:fldCharType="begin"/>
            </w:r>
            <w:r w:rsidR="00631F32">
              <w:rPr>
                <w:noProof/>
                <w:webHidden/>
              </w:rPr>
              <w:instrText xml:space="preserve"> PAGEREF _Toc50034144 \h </w:instrText>
            </w:r>
            <w:r w:rsidR="00631F32">
              <w:rPr>
                <w:noProof/>
                <w:webHidden/>
              </w:rPr>
            </w:r>
            <w:r w:rsidR="00631F32">
              <w:rPr>
                <w:noProof/>
                <w:webHidden/>
              </w:rPr>
              <w:fldChar w:fldCharType="separate"/>
            </w:r>
            <w:r w:rsidR="00631F32">
              <w:rPr>
                <w:noProof/>
                <w:webHidden/>
              </w:rPr>
              <w:t>15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5" w:history="1">
            <w:r w:rsidR="00631F32" w:rsidRPr="00AD7ACC">
              <w:rPr>
                <w:rStyle w:val="Kpr"/>
                <w:rFonts w:eastAsia="Times New Roman"/>
                <w:noProof/>
                <w:lang w:eastAsia="tr-TR"/>
              </w:rPr>
              <w:t>Kaya</w:t>
            </w:r>
            <w:r w:rsidR="00631F32">
              <w:rPr>
                <w:noProof/>
                <w:webHidden/>
              </w:rPr>
              <w:tab/>
            </w:r>
            <w:r w:rsidR="00631F32">
              <w:rPr>
                <w:noProof/>
                <w:webHidden/>
              </w:rPr>
              <w:fldChar w:fldCharType="begin"/>
            </w:r>
            <w:r w:rsidR="00631F32">
              <w:rPr>
                <w:noProof/>
                <w:webHidden/>
              </w:rPr>
              <w:instrText xml:space="preserve"> PAGEREF _Toc50034145 \h </w:instrText>
            </w:r>
            <w:r w:rsidR="00631F32">
              <w:rPr>
                <w:noProof/>
                <w:webHidden/>
              </w:rPr>
            </w:r>
            <w:r w:rsidR="00631F32">
              <w:rPr>
                <w:noProof/>
                <w:webHidden/>
              </w:rPr>
              <w:fldChar w:fldCharType="separate"/>
            </w:r>
            <w:r w:rsidR="00631F32">
              <w:rPr>
                <w:noProof/>
                <w:webHidden/>
              </w:rPr>
              <w:t>15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6" w:history="1">
            <w:r w:rsidR="00631F32" w:rsidRPr="00AD7ACC">
              <w:rPr>
                <w:rStyle w:val="Kpr"/>
                <w:rFonts w:eastAsia="Times New Roman"/>
                <w:noProof/>
                <w:lang w:eastAsia="tr-TR"/>
              </w:rPr>
              <w:t>Beton Döşeme Plakaları (Beton Karoları)</w:t>
            </w:r>
            <w:r w:rsidR="00631F32">
              <w:rPr>
                <w:noProof/>
                <w:webHidden/>
              </w:rPr>
              <w:tab/>
            </w:r>
            <w:r w:rsidR="00631F32">
              <w:rPr>
                <w:noProof/>
                <w:webHidden/>
              </w:rPr>
              <w:fldChar w:fldCharType="begin"/>
            </w:r>
            <w:r w:rsidR="00631F32">
              <w:rPr>
                <w:noProof/>
                <w:webHidden/>
              </w:rPr>
              <w:instrText xml:space="preserve"> PAGEREF _Toc50034146 \h </w:instrText>
            </w:r>
            <w:r w:rsidR="00631F32">
              <w:rPr>
                <w:noProof/>
                <w:webHidden/>
              </w:rPr>
            </w:r>
            <w:r w:rsidR="00631F32">
              <w:rPr>
                <w:noProof/>
                <w:webHidden/>
              </w:rPr>
              <w:fldChar w:fldCharType="separate"/>
            </w:r>
            <w:r w:rsidR="00631F32">
              <w:rPr>
                <w:noProof/>
                <w:webHidden/>
              </w:rPr>
              <w:t>15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7" w:history="1">
            <w:r w:rsidR="00631F32" w:rsidRPr="00AD7ACC">
              <w:rPr>
                <w:rStyle w:val="Kpr"/>
                <w:rFonts w:eastAsia="Times New Roman"/>
                <w:noProof/>
                <w:lang w:eastAsia="tr-TR"/>
              </w:rPr>
              <w:t>Beton Bordür ve Parke Taşları</w:t>
            </w:r>
            <w:r w:rsidR="00631F32">
              <w:rPr>
                <w:noProof/>
                <w:webHidden/>
              </w:rPr>
              <w:tab/>
            </w:r>
            <w:r w:rsidR="00631F32">
              <w:rPr>
                <w:noProof/>
                <w:webHidden/>
              </w:rPr>
              <w:fldChar w:fldCharType="begin"/>
            </w:r>
            <w:r w:rsidR="00631F32">
              <w:rPr>
                <w:noProof/>
                <w:webHidden/>
              </w:rPr>
              <w:instrText xml:space="preserve"> PAGEREF _Toc50034147 \h </w:instrText>
            </w:r>
            <w:r w:rsidR="00631F32">
              <w:rPr>
                <w:noProof/>
                <w:webHidden/>
              </w:rPr>
            </w:r>
            <w:r w:rsidR="00631F32">
              <w:rPr>
                <w:noProof/>
                <w:webHidden/>
              </w:rPr>
              <w:fldChar w:fldCharType="separate"/>
            </w:r>
            <w:r w:rsidR="00631F32">
              <w:rPr>
                <w:noProof/>
                <w:webHidden/>
              </w:rPr>
              <w:t>15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8" w:history="1">
            <w:r w:rsidR="00631F32" w:rsidRPr="00AD7ACC">
              <w:rPr>
                <w:rStyle w:val="Kpr"/>
                <w:rFonts w:eastAsia="Times New Roman"/>
                <w:noProof/>
                <w:lang w:eastAsia="tr-TR"/>
              </w:rPr>
              <w:t>Tuğlalar</w:t>
            </w:r>
            <w:r w:rsidR="00631F32">
              <w:rPr>
                <w:noProof/>
                <w:webHidden/>
              </w:rPr>
              <w:tab/>
            </w:r>
            <w:r w:rsidR="00631F32">
              <w:rPr>
                <w:noProof/>
                <w:webHidden/>
              </w:rPr>
              <w:fldChar w:fldCharType="begin"/>
            </w:r>
            <w:r w:rsidR="00631F32">
              <w:rPr>
                <w:noProof/>
                <w:webHidden/>
              </w:rPr>
              <w:instrText xml:space="preserve"> PAGEREF _Toc50034148 \h </w:instrText>
            </w:r>
            <w:r w:rsidR="00631F32">
              <w:rPr>
                <w:noProof/>
                <w:webHidden/>
              </w:rPr>
            </w:r>
            <w:r w:rsidR="00631F32">
              <w:rPr>
                <w:noProof/>
                <w:webHidden/>
              </w:rPr>
              <w:fldChar w:fldCharType="separate"/>
            </w:r>
            <w:r w:rsidR="00631F32">
              <w:rPr>
                <w:noProof/>
                <w:webHidden/>
              </w:rPr>
              <w:t>16</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49" w:history="1">
            <w:r w:rsidR="00631F32" w:rsidRPr="00AD7ACC">
              <w:rPr>
                <w:rStyle w:val="Kpr"/>
                <w:rFonts w:eastAsia="Times New Roman"/>
                <w:noProof/>
                <w:lang w:eastAsia="tr-TR"/>
              </w:rPr>
              <w:t>Derz Dolgu Malzemeleri (Soğuk uygulama)</w:t>
            </w:r>
            <w:r w:rsidR="00631F32">
              <w:rPr>
                <w:noProof/>
                <w:webHidden/>
              </w:rPr>
              <w:tab/>
            </w:r>
            <w:r w:rsidR="00631F32">
              <w:rPr>
                <w:noProof/>
                <w:webHidden/>
              </w:rPr>
              <w:fldChar w:fldCharType="begin"/>
            </w:r>
            <w:r w:rsidR="00631F32">
              <w:rPr>
                <w:noProof/>
                <w:webHidden/>
              </w:rPr>
              <w:instrText xml:space="preserve"> PAGEREF _Toc50034149 \h </w:instrText>
            </w:r>
            <w:r w:rsidR="00631F32">
              <w:rPr>
                <w:noProof/>
                <w:webHidden/>
              </w:rPr>
            </w:r>
            <w:r w:rsidR="00631F32">
              <w:rPr>
                <w:noProof/>
                <w:webHidden/>
              </w:rPr>
              <w:fldChar w:fldCharType="separate"/>
            </w:r>
            <w:r w:rsidR="00631F32">
              <w:rPr>
                <w:noProof/>
                <w:webHidden/>
              </w:rPr>
              <w:t>16</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50" w:history="1">
            <w:r w:rsidR="00631F32" w:rsidRPr="00AD7ACC">
              <w:rPr>
                <w:rStyle w:val="Kpr"/>
                <w:rFonts w:eastAsia="Times New Roman"/>
                <w:noProof/>
                <w:lang w:eastAsia="tr-TR"/>
              </w:rPr>
              <w:t>Metalik Malzemeler</w:t>
            </w:r>
            <w:r w:rsidR="00631F32">
              <w:rPr>
                <w:noProof/>
                <w:webHidden/>
              </w:rPr>
              <w:tab/>
            </w:r>
            <w:r w:rsidR="00631F32">
              <w:rPr>
                <w:noProof/>
                <w:webHidden/>
              </w:rPr>
              <w:fldChar w:fldCharType="begin"/>
            </w:r>
            <w:r w:rsidR="00631F32">
              <w:rPr>
                <w:noProof/>
                <w:webHidden/>
              </w:rPr>
              <w:instrText xml:space="preserve"> PAGEREF _Toc50034150 \h </w:instrText>
            </w:r>
            <w:r w:rsidR="00631F32">
              <w:rPr>
                <w:noProof/>
                <w:webHidden/>
              </w:rPr>
            </w:r>
            <w:r w:rsidR="00631F32">
              <w:rPr>
                <w:noProof/>
                <w:webHidden/>
              </w:rPr>
              <w:fldChar w:fldCharType="separate"/>
            </w:r>
            <w:r w:rsidR="00631F32">
              <w:rPr>
                <w:noProof/>
                <w:webHidden/>
              </w:rPr>
              <w:t>16</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1" w:history="1">
            <w:r w:rsidR="00631F32" w:rsidRPr="00AD7ACC">
              <w:rPr>
                <w:rStyle w:val="Kpr"/>
                <w:rFonts w:eastAsia="Times New Roman"/>
                <w:noProof/>
                <w:lang w:eastAsia="tr-TR"/>
              </w:rPr>
              <w:t>Beton Çelik Çubukları (Nervürlü Donatı)</w:t>
            </w:r>
            <w:r w:rsidR="00631F32">
              <w:rPr>
                <w:noProof/>
                <w:webHidden/>
              </w:rPr>
              <w:tab/>
            </w:r>
            <w:r w:rsidR="00631F32">
              <w:rPr>
                <w:noProof/>
                <w:webHidden/>
              </w:rPr>
              <w:fldChar w:fldCharType="begin"/>
            </w:r>
            <w:r w:rsidR="00631F32">
              <w:rPr>
                <w:noProof/>
                <w:webHidden/>
              </w:rPr>
              <w:instrText xml:space="preserve"> PAGEREF _Toc50034151 \h </w:instrText>
            </w:r>
            <w:r w:rsidR="00631F32">
              <w:rPr>
                <w:noProof/>
                <w:webHidden/>
              </w:rPr>
            </w:r>
            <w:r w:rsidR="00631F32">
              <w:rPr>
                <w:noProof/>
                <w:webHidden/>
              </w:rPr>
              <w:fldChar w:fldCharType="separate"/>
            </w:r>
            <w:r w:rsidR="00631F32">
              <w:rPr>
                <w:noProof/>
                <w:webHidden/>
              </w:rPr>
              <w:t>16</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2" w:history="1">
            <w:r w:rsidR="00631F32" w:rsidRPr="00AD7ACC">
              <w:rPr>
                <w:rStyle w:val="Kpr"/>
                <w:rFonts w:eastAsia="Times New Roman"/>
                <w:noProof/>
                <w:lang w:eastAsia="tr-TR"/>
              </w:rPr>
              <w:t>Çelik Profiller</w:t>
            </w:r>
            <w:r w:rsidR="00631F32">
              <w:rPr>
                <w:noProof/>
                <w:webHidden/>
              </w:rPr>
              <w:tab/>
            </w:r>
            <w:r w:rsidR="00631F32">
              <w:rPr>
                <w:noProof/>
                <w:webHidden/>
              </w:rPr>
              <w:fldChar w:fldCharType="begin"/>
            </w:r>
            <w:r w:rsidR="00631F32">
              <w:rPr>
                <w:noProof/>
                <w:webHidden/>
              </w:rPr>
              <w:instrText xml:space="preserve"> PAGEREF _Toc50034152 \h </w:instrText>
            </w:r>
            <w:r w:rsidR="00631F32">
              <w:rPr>
                <w:noProof/>
                <w:webHidden/>
              </w:rPr>
            </w:r>
            <w:r w:rsidR="00631F32">
              <w:rPr>
                <w:noProof/>
                <w:webHidden/>
              </w:rPr>
              <w:fldChar w:fldCharType="separate"/>
            </w:r>
            <w:r w:rsidR="00631F32">
              <w:rPr>
                <w:noProof/>
                <w:webHidden/>
              </w:rPr>
              <w:t>17</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3" w:history="1">
            <w:r w:rsidR="00631F32" w:rsidRPr="00AD7ACC">
              <w:rPr>
                <w:rStyle w:val="Kpr"/>
                <w:rFonts w:eastAsia="Times New Roman"/>
                <w:noProof/>
                <w:lang w:eastAsia="tr-TR"/>
              </w:rPr>
              <w:t>Çelik Hasırlar</w:t>
            </w:r>
            <w:r w:rsidR="00631F32">
              <w:rPr>
                <w:noProof/>
                <w:webHidden/>
              </w:rPr>
              <w:tab/>
            </w:r>
            <w:r w:rsidR="00631F32">
              <w:rPr>
                <w:noProof/>
                <w:webHidden/>
              </w:rPr>
              <w:fldChar w:fldCharType="begin"/>
            </w:r>
            <w:r w:rsidR="00631F32">
              <w:rPr>
                <w:noProof/>
                <w:webHidden/>
              </w:rPr>
              <w:instrText xml:space="preserve"> PAGEREF _Toc50034153 \h </w:instrText>
            </w:r>
            <w:r w:rsidR="00631F32">
              <w:rPr>
                <w:noProof/>
                <w:webHidden/>
              </w:rPr>
            </w:r>
            <w:r w:rsidR="00631F32">
              <w:rPr>
                <w:noProof/>
                <w:webHidden/>
              </w:rPr>
              <w:fldChar w:fldCharType="separate"/>
            </w:r>
            <w:r w:rsidR="00631F32">
              <w:rPr>
                <w:noProof/>
                <w:webHidden/>
              </w:rPr>
              <w:t>17</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4" w:history="1">
            <w:r w:rsidR="00631F32" w:rsidRPr="00AD7ACC">
              <w:rPr>
                <w:rStyle w:val="Kpr"/>
                <w:rFonts w:eastAsia="Times New Roman"/>
                <w:noProof/>
                <w:lang w:eastAsia="tr-TR"/>
              </w:rPr>
              <w:t>Galvanizli Teller</w:t>
            </w:r>
            <w:r w:rsidR="00631F32">
              <w:rPr>
                <w:noProof/>
                <w:webHidden/>
              </w:rPr>
              <w:tab/>
            </w:r>
            <w:r w:rsidR="00631F32">
              <w:rPr>
                <w:noProof/>
                <w:webHidden/>
              </w:rPr>
              <w:fldChar w:fldCharType="begin"/>
            </w:r>
            <w:r w:rsidR="00631F32">
              <w:rPr>
                <w:noProof/>
                <w:webHidden/>
              </w:rPr>
              <w:instrText xml:space="preserve"> PAGEREF _Toc50034154 \h </w:instrText>
            </w:r>
            <w:r w:rsidR="00631F32">
              <w:rPr>
                <w:noProof/>
                <w:webHidden/>
              </w:rPr>
            </w:r>
            <w:r w:rsidR="00631F32">
              <w:rPr>
                <w:noProof/>
                <w:webHidden/>
              </w:rPr>
              <w:fldChar w:fldCharType="separate"/>
            </w:r>
            <w:r w:rsidR="00631F32">
              <w:rPr>
                <w:noProof/>
                <w:webHidden/>
              </w:rPr>
              <w:t>17</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5" w:history="1">
            <w:r w:rsidR="00631F32" w:rsidRPr="00AD7ACC">
              <w:rPr>
                <w:rStyle w:val="Kpr"/>
                <w:rFonts w:eastAsia="Times New Roman"/>
                <w:noProof/>
                <w:lang w:eastAsia="tr-TR"/>
              </w:rPr>
              <w:t>Çelik Teller</w:t>
            </w:r>
            <w:r w:rsidR="00631F32">
              <w:rPr>
                <w:noProof/>
                <w:webHidden/>
              </w:rPr>
              <w:tab/>
            </w:r>
            <w:r w:rsidR="00631F32">
              <w:rPr>
                <w:noProof/>
                <w:webHidden/>
              </w:rPr>
              <w:fldChar w:fldCharType="begin"/>
            </w:r>
            <w:r w:rsidR="00631F32">
              <w:rPr>
                <w:noProof/>
                <w:webHidden/>
              </w:rPr>
              <w:instrText xml:space="preserve"> PAGEREF _Toc50034155 \h </w:instrText>
            </w:r>
            <w:r w:rsidR="00631F32">
              <w:rPr>
                <w:noProof/>
                <w:webHidden/>
              </w:rPr>
            </w:r>
            <w:r w:rsidR="00631F32">
              <w:rPr>
                <w:noProof/>
                <w:webHidden/>
              </w:rPr>
              <w:fldChar w:fldCharType="separate"/>
            </w:r>
            <w:r w:rsidR="00631F32">
              <w:rPr>
                <w:noProof/>
                <w:webHidden/>
              </w:rPr>
              <w:t>18</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6" w:history="1">
            <w:r w:rsidR="00631F32" w:rsidRPr="00AD7ACC">
              <w:rPr>
                <w:rStyle w:val="Kpr"/>
                <w:rFonts w:eastAsia="Times New Roman"/>
                <w:noProof/>
                <w:lang w:eastAsia="tr-TR"/>
              </w:rPr>
              <w:t>Yassı Çelikler</w:t>
            </w:r>
            <w:r w:rsidR="00631F32">
              <w:rPr>
                <w:noProof/>
                <w:webHidden/>
              </w:rPr>
              <w:tab/>
            </w:r>
            <w:r w:rsidR="00631F32">
              <w:rPr>
                <w:noProof/>
                <w:webHidden/>
              </w:rPr>
              <w:fldChar w:fldCharType="begin"/>
            </w:r>
            <w:r w:rsidR="00631F32">
              <w:rPr>
                <w:noProof/>
                <w:webHidden/>
              </w:rPr>
              <w:instrText xml:space="preserve"> PAGEREF _Toc50034156 \h </w:instrText>
            </w:r>
            <w:r w:rsidR="00631F32">
              <w:rPr>
                <w:noProof/>
                <w:webHidden/>
              </w:rPr>
            </w:r>
            <w:r w:rsidR="00631F32">
              <w:rPr>
                <w:noProof/>
                <w:webHidden/>
              </w:rPr>
              <w:fldChar w:fldCharType="separate"/>
            </w:r>
            <w:r w:rsidR="00631F32">
              <w:rPr>
                <w:noProof/>
                <w:webHidden/>
              </w:rPr>
              <w:t>18</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7" w:history="1">
            <w:r w:rsidR="00631F32" w:rsidRPr="00AD7ACC">
              <w:rPr>
                <w:rStyle w:val="Kpr"/>
                <w:rFonts w:eastAsia="Times New Roman"/>
                <w:noProof/>
                <w:lang w:eastAsia="tr-TR"/>
              </w:rPr>
              <w:t>Bakır Conta</w:t>
            </w:r>
            <w:r w:rsidR="00631F32">
              <w:rPr>
                <w:noProof/>
                <w:webHidden/>
              </w:rPr>
              <w:tab/>
            </w:r>
            <w:r w:rsidR="00631F32">
              <w:rPr>
                <w:noProof/>
                <w:webHidden/>
              </w:rPr>
              <w:fldChar w:fldCharType="begin"/>
            </w:r>
            <w:r w:rsidR="00631F32">
              <w:rPr>
                <w:noProof/>
                <w:webHidden/>
              </w:rPr>
              <w:instrText xml:space="preserve"> PAGEREF _Toc50034157 \h </w:instrText>
            </w:r>
            <w:r w:rsidR="00631F32">
              <w:rPr>
                <w:noProof/>
                <w:webHidden/>
              </w:rPr>
            </w:r>
            <w:r w:rsidR="00631F32">
              <w:rPr>
                <w:noProof/>
                <w:webHidden/>
              </w:rPr>
              <w:fldChar w:fldCharType="separate"/>
            </w:r>
            <w:r w:rsidR="00631F32">
              <w:rPr>
                <w:noProof/>
                <w:webHidden/>
              </w:rPr>
              <w:t>18</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8" w:history="1">
            <w:r w:rsidR="00631F32" w:rsidRPr="00AD7ACC">
              <w:rPr>
                <w:rStyle w:val="Kpr"/>
                <w:rFonts w:eastAsia="Times New Roman"/>
                <w:noProof/>
                <w:lang w:eastAsia="tr-TR"/>
              </w:rPr>
              <w:t>Çelik Demetler (Ankraj)</w:t>
            </w:r>
            <w:r w:rsidR="00631F32">
              <w:rPr>
                <w:noProof/>
                <w:webHidden/>
              </w:rPr>
              <w:tab/>
            </w:r>
            <w:r w:rsidR="00631F32">
              <w:rPr>
                <w:noProof/>
                <w:webHidden/>
              </w:rPr>
              <w:fldChar w:fldCharType="begin"/>
            </w:r>
            <w:r w:rsidR="00631F32">
              <w:rPr>
                <w:noProof/>
                <w:webHidden/>
              </w:rPr>
              <w:instrText xml:space="preserve"> PAGEREF _Toc50034158 \h </w:instrText>
            </w:r>
            <w:r w:rsidR="00631F32">
              <w:rPr>
                <w:noProof/>
                <w:webHidden/>
              </w:rPr>
            </w:r>
            <w:r w:rsidR="00631F32">
              <w:rPr>
                <w:noProof/>
                <w:webHidden/>
              </w:rPr>
              <w:fldChar w:fldCharType="separate"/>
            </w:r>
            <w:r w:rsidR="00631F32">
              <w:rPr>
                <w:noProof/>
                <w:webHidden/>
              </w:rPr>
              <w:t>18</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59" w:history="1">
            <w:r w:rsidR="00631F32" w:rsidRPr="00AD7ACC">
              <w:rPr>
                <w:rStyle w:val="Kpr"/>
                <w:rFonts w:eastAsia="Times New Roman"/>
                <w:noProof/>
                <w:lang w:eastAsia="tr-TR"/>
              </w:rPr>
              <w:t>Çelik Malzemeler (Spektral Analiz)</w:t>
            </w:r>
            <w:r w:rsidR="00631F32">
              <w:rPr>
                <w:noProof/>
                <w:webHidden/>
              </w:rPr>
              <w:tab/>
            </w:r>
            <w:r w:rsidR="00631F32">
              <w:rPr>
                <w:noProof/>
                <w:webHidden/>
              </w:rPr>
              <w:fldChar w:fldCharType="begin"/>
            </w:r>
            <w:r w:rsidR="00631F32">
              <w:rPr>
                <w:noProof/>
                <w:webHidden/>
              </w:rPr>
              <w:instrText xml:space="preserve"> PAGEREF _Toc50034159 \h </w:instrText>
            </w:r>
            <w:r w:rsidR="00631F32">
              <w:rPr>
                <w:noProof/>
                <w:webHidden/>
              </w:rPr>
            </w:r>
            <w:r w:rsidR="00631F32">
              <w:rPr>
                <w:noProof/>
                <w:webHidden/>
              </w:rPr>
              <w:fldChar w:fldCharType="separate"/>
            </w:r>
            <w:r w:rsidR="00631F32">
              <w:rPr>
                <w:noProof/>
                <w:webHidden/>
              </w:rPr>
              <w:t>19</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60" w:history="1">
            <w:r w:rsidR="00631F32" w:rsidRPr="00AD7ACC">
              <w:rPr>
                <w:rStyle w:val="Kpr"/>
                <w:rFonts w:eastAsia="Times New Roman"/>
                <w:noProof/>
                <w:lang w:eastAsia="tr-TR"/>
              </w:rPr>
              <w:t>Geomembranlar</w:t>
            </w:r>
            <w:r w:rsidR="00631F32">
              <w:rPr>
                <w:noProof/>
                <w:webHidden/>
              </w:rPr>
              <w:tab/>
            </w:r>
            <w:r w:rsidR="00631F32">
              <w:rPr>
                <w:noProof/>
                <w:webHidden/>
              </w:rPr>
              <w:fldChar w:fldCharType="begin"/>
            </w:r>
            <w:r w:rsidR="00631F32">
              <w:rPr>
                <w:noProof/>
                <w:webHidden/>
              </w:rPr>
              <w:instrText xml:space="preserve"> PAGEREF _Toc50034160 \h </w:instrText>
            </w:r>
            <w:r w:rsidR="00631F32">
              <w:rPr>
                <w:noProof/>
                <w:webHidden/>
              </w:rPr>
            </w:r>
            <w:r w:rsidR="00631F32">
              <w:rPr>
                <w:noProof/>
                <w:webHidden/>
              </w:rPr>
              <w:fldChar w:fldCharType="separate"/>
            </w:r>
            <w:r w:rsidR="00631F32">
              <w:rPr>
                <w:noProof/>
                <w:webHidden/>
              </w:rPr>
              <w:t>19</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61" w:history="1">
            <w:r w:rsidR="00631F32" w:rsidRPr="00AD7ACC">
              <w:rPr>
                <w:rStyle w:val="Kpr"/>
                <w:rFonts w:eastAsia="Times New Roman"/>
                <w:noProof/>
                <w:lang w:eastAsia="tr-TR"/>
              </w:rPr>
              <w:t>HDPE ve LLDPE Geomembran</w:t>
            </w:r>
            <w:r w:rsidR="00631F32">
              <w:rPr>
                <w:noProof/>
                <w:webHidden/>
              </w:rPr>
              <w:tab/>
            </w:r>
            <w:r w:rsidR="00631F32">
              <w:rPr>
                <w:noProof/>
                <w:webHidden/>
              </w:rPr>
              <w:fldChar w:fldCharType="begin"/>
            </w:r>
            <w:r w:rsidR="00631F32">
              <w:rPr>
                <w:noProof/>
                <w:webHidden/>
              </w:rPr>
              <w:instrText xml:space="preserve"> PAGEREF _Toc50034161 \h </w:instrText>
            </w:r>
            <w:r w:rsidR="00631F32">
              <w:rPr>
                <w:noProof/>
                <w:webHidden/>
              </w:rPr>
            </w:r>
            <w:r w:rsidR="00631F32">
              <w:rPr>
                <w:noProof/>
                <w:webHidden/>
              </w:rPr>
              <w:fldChar w:fldCharType="separate"/>
            </w:r>
            <w:r w:rsidR="00631F32">
              <w:rPr>
                <w:noProof/>
                <w:webHidden/>
              </w:rPr>
              <w:t>19</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62" w:history="1">
            <w:r w:rsidR="00631F32" w:rsidRPr="00AD7ACC">
              <w:rPr>
                <w:rStyle w:val="Kpr"/>
                <w:rFonts w:eastAsia="Times New Roman"/>
                <w:noProof/>
                <w:lang w:eastAsia="tr-TR"/>
              </w:rPr>
              <w:t>EPDM Geomembran</w:t>
            </w:r>
            <w:r w:rsidR="00631F32">
              <w:rPr>
                <w:noProof/>
                <w:webHidden/>
              </w:rPr>
              <w:tab/>
            </w:r>
            <w:r w:rsidR="00631F32">
              <w:rPr>
                <w:noProof/>
                <w:webHidden/>
              </w:rPr>
              <w:fldChar w:fldCharType="begin"/>
            </w:r>
            <w:r w:rsidR="00631F32">
              <w:rPr>
                <w:noProof/>
                <w:webHidden/>
              </w:rPr>
              <w:instrText xml:space="preserve"> PAGEREF _Toc50034162 \h </w:instrText>
            </w:r>
            <w:r w:rsidR="00631F32">
              <w:rPr>
                <w:noProof/>
                <w:webHidden/>
              </w:rPr>
            </w:r>
            <w:r w:rsidR="00631F32">
              <w:rPr>
                <w:noProof/>
                <w:webHidden/>
              </w:rPr>
              <w:fldChar w:fldCharType="separate"/>
            </w:r>
            <w:r w:rsidR="00631F32">
              <w:rPr>
                <w:noProof/>
                <w:webHidden/>
              </w:rPr>
              <w:t>20</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63" w:history="1">
            <w:r w:rsidR="00631F32" w:rsidRPr="00AD7ACC">
              <w:rPr>
                <w:rStyle w:val="Kpr"/>
                <w:rFonts w:eastAsia="Times New Roman"/>
                <w:noProof/>
                <w:lang w:eastAsia="tr-TR"/>
              </w:rPr>
              <w:t>PVC Geomembran</w:t>
            </w:r>
            <w:r w:rsidR="00631F32">
              <w:rPr>
                <w:noProof/>
                <w:webHidden/>
              </w:rPr>
              <w:tab/>
            </w:r>
            <w:r w:rsidR="00631F32">
              <w:rPr>
                <w:noProof/>
                <w:webHidden/>
              </w:rPr>
              <w:fldChar w:fldCharType="begin"/>
            </w:r>
            <w:r w:rsidR="00631F32">
              <w:rPr>
                <w:noProof/>
                <w:webHidden/>
              </w:rPr>
              <w:instrText xml:space="preserve"> PAGEREF _Toc50034163 \h </w:instrText>
            </w:r>
            <w:r w:rsidR="00631F32">
              <w:rPr>
                <w:noProof/>
                <w:webHidden/>
              </w:rPr>
            </w:r>
            <w:r w:rsidR="00631F32">
              <w:rPr>
                <w:noProof/>
                <w:webHidden/>
              </w:rPr>
              <w:fldChar w:fldCharType="separate"/>
            </w:r>
            <w:r w:rsidR="00631F32">
              <w:rPr>
                <w:noProof/>
                <w:webHidden/>
              </w:rPr>
              <w:t>20</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64" w:history="1">
            <w:r w:rsidR="00631F32" w:rsidRPr="00AD7ACC">
              <w:rPr>
                <w:rStyle w:val="Kpr"/>
                <w:rFonts w:eastAsia="Times New Roman"/>
                <w:noProof/>
                <w:lang w:eastAsia="tr-TR"/>
              </w:rPr>
              <w:t>Geotekstiller</w:t>
            </w:r>
            <w:r w:rsidR="00631F32">
              <w:rPr>
                <w:noProof/>
                <w:webHidden/>
              </w:rPr>
              <w:tab/>
            </w:r>
            <w:r w:rsidR="00631F32">
              <w:rPr>
                <w:noProof/>
                <w:webHidden/>
              </w:rPr>
              <w:fldChar w:fldCharType="begin"/>
            </w:r>
            <w:r w:rsidR="00631F32">
              <w:rPr>
                <w:noProof/>
                <w:webHidden/>
              </w:rPr>
              <w:instrText xml:space="preserve"> PAGEREF _Toc50034164 \h </w:instrText>
            </w:r>
            <w:r w:rsidR="00631F32">
              <w:rPr>
                <w:noProof/>
                <w:webHidden/>
              </w:rPr>
            </w:r>
            <w:r w:rsidR="00631F32">
              <w:rPr>
                <w:noProof/>
                <w:webHidden/>
              </w:rPr>
              <w:fldChar w:fldCharType="separate"/>
            </w:r>
            <w:r w:rsidR="00631F32">
              <w:rPr>
                <w:noProof/>
                <w:webHidden/>
              </w:rPr>
              <w:t>21</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65" w:history="1">
            <w:r w:rsidR="00631F32" w:rsidRPr="00AD7ACC">
              <w:rPr>
                <w:rStyle w:val="Kpr"/>
                <w:rFonts w:eastAsia="Times New Roman"/>
                <w:noProof/>
                <w:lang w:eastAsia="tr-TR"/>
              </w:rPr>
              <w:t>Geosentetik Kil Bariyer</w:t>
            </w:r>
            <w:r w:rsidR="00631F32">
              <w:rPr>
                <w:noProof/>
                <w:webHidden/>
              </w:rPr>
              <w:tab/>
            </w:r>
            <w:r w:rsidR="00631F32">
              <w:rPr>
                <w:noProof/>
                <w:webHidden/>
              </w:rPr>
              <w:fldChar w:fldCharType="begin"/>
            </w:r>
            <w:r w:rsidR="00631F32">
              <w:rPr>
                <w:noProof/>
                <w:webHidden/>
              </w:rPr>
              <w:instrText xml:space="preserve"> PAGEREF _Toc50034165 \h </w:instrText>
            </w:r>
            <w:r w:rsidR="00631F32">
              <w:rPr>
                <w:noProof/>
                <w:webHidden/>
              </w:rPr>
            </w:r>
            <w:r w:rsidR="00631F32">
              <w:rPr>
                <w:noProof/>
                <w:webHidden/>
              </w:rPr>
              <w:fldChar w:fldCharType="separate"/>
            </w:r>
            <w:r w:rsidR="00631F32">
              <w:rPr>
                <w:noProof/>
                <w:webHidden/>
              </w:rPr>
              <w:t>21</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66" w:history="1">
            <w:r w:rsidR="00631F32" w:rsidRPr="00AD7ACC">
              <w:rPr>
                <w:rStyle w:val="Kpr"/>
                <w:rFonts w:eastAsia="Times New Roman"/>
                <w:noProof/>
                <w:lang w:eastAsia="tr-TR"/>
              </w:rPr>
              <w:t>Polimer Bitümlü Örtüler</w:t>
            </w:r>
            <w:r w:rsidR="00631F32">
              <w:rPr>
                <w:noProof/>
                <w:webHidden/>
              </w:rPr>
              <w:tab/>
            </w:r>
            <w:r w:rsidR="00631F32">
              <w:rPr>
                <w:noProof/>
                <w:webHidden/>
              </w:rPr>
              <w:fldChar w:fldCharType="begin"/>
            </w:r>
            <w:r w:rsidR="00631F32">
              <w:rPr>
                <w:noProof/>
                <w:webHidden/>
              </w:rPr>
              <w:instrText xml:space="preserve"> PAGEREF _Toc50034166 \h </w:instrText>
            </w:r>
            <w:r w:rsidR="00631F32">
              <w:rPr>
                <w:noProof/>
                <w:webHidden/>
              </w:rPr>
            </w:r>
            <w:r w:rsidR="00631F32">
              <w:rPr>
                <w:noProof/>
                <w:webHidden/>
              </w:rPr>
              <w:fldChar w:fldCharType="separate"/>
            </w:r>
            <w:r w:rsidR="00631F32">
              <w:rPr>
                <w:noProof/>
                <w:webHidden/>
              </w:rPr>
              <w:t>21</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67" w:history="1">
            <w:r w:rsidR="00631F32" w:rsidRPr="00AD7ACC">
              <w:rPr>
                <w:rStyle w:val="Kpr"/>
                <w:rFonts w:eastAsia="Times New Roman"/>
                <w:noProof/>
              </w:rPr>
              <w:t>Su Tutucu Sızdırmazlık Contaları</w:t>
            </w:r>
            <w:r w:rsidR="00631F32">
              <w:rPr>
                <w:noProof/>
                <w:webHidden/>
              </w:rPr>
              <w:tab/>
            </w:r>
            <w:r w:rsidR="00631F32">
              <w:rPr>
                <w:noProof/>
                <w:webHidden/>
              </w:rPr>
              <w:fldChar w:fldCharType="begin"/>
            </w:r>
            <w:r w:rsidR="00631F32">
              <w:rPr>
                <w:noProof/>
                <w:webHidden/>
              </w:rPr>
              <w:instrText xml:space="preserve"> PAGEREF _Toc50034167 \h </w:instrText>
            </w:r>
            <w:r w:rsidR="00631F32">
              <w:rPr>
                <w:noProof/>
                <w:webHidden/>
              </w:rPr>
            </w:r>
            <w:r w:rsidR="00631F32">
              <w:rPr>
                <w:noProof/>
                <w:webHidden/>
              </w:rPr>
              <w:fldChar w:fldCharType="separate"/>
            </w:r>
            <w:r w:rsidR="00631F32">
              <w:rPr>
                <w:noProof/>
                <w:webHidden/>
              </w:rPr>
              <w:t>22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68" w:history="1">
            <w:r w:rsidR="00631F32" w:rsidRPr="00AD7ACC">
              <w:rPr>
                <w:rStyle w:val="Kpr"/>
                <w:noProof/>
              </w:rPr>
              <w:t>Lastik Conta</w:t>
            </w:r>
            <w:r w:rsidR="00631F32">
              <w:rPr>
                <w:noProof/>
                <w:webHidden/>
              </w:rPr>
              <w:tab/>
            </w:r>
            <w:r w:rsidR="00631F32">
              <w:rPr>
                <w:noProof/>
                <w:webHidden/>
              </w:rPr>
              <w:fldChar w:fldCharType="begin"/>
            </w:r>
            <w:r w:rsidR="00631F32">
              <w:rPr>
                <w:noProof/>
                <w:webHidden/>
              </w:rPr>
              <w:instrText xml:space="preserve"> PAGEREF _Toc50034168 \h </w:instrText>
            </w:r>
            <w:r w:rsidR="00631F32">
              <w:rPr>
                <w:noProof/>
                <w:webHidden/>
              </w:rPr>
            </w:r>
            <w:r w:rsidR="00631F32">
              <w:rPr>
                <w:noProof/>
                <w:webHidden/>
              </w:rPr>
              <w:fldChar w:fldCharType="separate"/>
            </w:r>
            <w:r w:rsidR="00631F32">
              <w:rPr>
                <w:noProof/>
                <w:webHidden/>
              </w:rPr>
              <w:t>22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69" w:history="1">
            <w:r w:rsidR="00631F32" w:rsidRPr="00AD7ACC">
              <w:rPr>
                <w:rStyle w:val="Kpr"/>
                <w:noProof/>
              </w:rPr>
              <w:t>PVC Conta</w:t>
            </w:r>
            <w:r w:rsidR="00631F32">
              <w:rPr>
                <w:noProof/>
                <w:webHidden/>
              </w:rPr>
              <w:tab/>
            </w:r>
            <w:r w:rsidR="00631F32">
              <w:rPr>
                <w:noProof/>
                <w:webHidden/>
              </w:rPr>
              <w:fldChar w:fldCharType="begin"/>
            </w:r>
            <w:r w:rsidR="00631F32">
              <w:rPr>
                <w:noProof/>
                <w:webHidden/>
              </w:rPr>
              <w:instrText xml:space="preserve"> PAGEREF _Toc50034169 \h </w:instrText>
            </w:r>
            <w:r w:rsidR="00631F32">
              <w:rPr>
                <w:noProof/>
                <w:webHidden/>
              </w:rPr>
            </w:r>
            <w:r w:rsidR="00631F32">
              <w:rPr>
                <w:noProof/>
                <w:webHidden/>
              </w:rPr>
              <w:fldChar w:fldCharType="separate"/>
            </w:r>
            <w:r w:rsidR="00631F32">
              <w:rPr>
                <w:noProof/>
                <w:webHidden/>
              </w:rPr>
              <w:t>22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70" w:history="1">
            <w:r w:rsidR="00631F32" w:rsidRPr="00AD7ACC">
              <w:rPr>
                <w:rStyle w:val="Kpr"/>
                <w:noProof/>
              </w:rPr>
              <w:t>Elastomer Conta</w:t>
            </w:r>
            <w:r w:rsidR="00631F32">
              <w:rPr>
                <w:noProof/>
                <w:webHidden/>
              </w:rPr>
              <w:tab/>
            </w:r>
            <w:r w:rsidR="00631F32">
              <w:rPr>
                <w:noProof/>
                <w:webHidden/>
              </w:rPr>
              <w:fldChar w:fldCharType="begin"/>
            </w:r>
            <w:r w:rsidR="00631F32">
              <w:rPr>
                <w:noProof/>
                <w:webHidden/>
              </w:rPr>
              <w:instrText xml:space="preserve"> PAGEREF _Toc50034170 \h </w:instrText>
            </w:r>
            <w:r w:rsidR="00631F32">
              <w:rPr>
                <w:noProof/>
                <w:webHidden/>
              </w:rPr>
            </w:r>
            <w:r w:rsidR="00631F32">
              <w:rPr>
                <w:noProof/>
                <w:webHidden/>
              </w:rPr>
              <w:fldChar w:fldCharType="separate"/>
            </w:r>
            <w:r w:rsidR="00631F32">
              <w:rPr>
                <w:noProof/>
                <w:webHidden/>
              </w:rPr>
              <w:t>22</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71" w:history="1">
            <w:r w:rsidR="00631F32" w:rsidRPr="00AD7ACC">
              <w:rPr>
                <w:rStyle w:val="Kpr"/>
                <w:rFonts w:eastAsia="Times New Roman"/>
                <w:noProof/>
                <w:lang w:eastAsia="tr-TR"/>
              </w:rPr>
              <w:t>Termoplastik Conta</w:t>
            </w:r>
            <w:r w:rsidR="00631F32">
              <w:rPr>
                <w:noProof/>
                <w:webHidden/>
              </w:rPr>
              <w:tab/>
            </w:r>
            <w:r w:rsidR="00631F32">
              <w:rPr>
                <w:noProof/>
                <w:webHidden/>
              </w:rPr>
              <w:fldChar w:fldCharType="begin"/>
            </w:r>
            <w:r w:rsidR="00631F32">
              <w:rPr>
                <w:noProof/>
                <w:webHidden/>
              </w:rPr>
              <w:instrText xml:space="preserve"> PAGEREF _Toc50034171 \h </w:instrText>
            </w:r>
            <w:r w:rsidR="00631F32">
              <w:rPr>
                <w:noProof/>
                <w:webHidden/>
              </w:rPr>
            </w:r>
            <w:r w:rsidR="00631F32">
              <w:rPr>
                <w:noProof/>
                <w:webHidden/>
              </w:rPr>
              <w:fldChar w:fldCharType="separate"/>
            </w:r>
            <w:r w:rsidR="00631F32">
              <w:rPr>
                <w:noProof/>
                <w:webHidden/>
              </w:rPr>
              <w:t>23</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72" w:history="1">
            <w:r w:rsidR="00631F32" w:rsidRPr="00AD7ACC">
              <w:rPr>
                <w:rStyle w:val="Kpr"/>
                <w:noProof/>
              </w:rPr>
              <w:t>Borular</w:t>
            </w:r>
            <w:r w:rsidR="00631F32">
              <w:rPr>
                <w:noProof/>
                <w:webHidden/>
              </w:rPr>
              <w:tab/>
            </w:r>
            <w:r w:rsidR="00631F32">
              <w:rPr>
                <w:noProof/>
                <w:webHidden/>
              </w:rPr>
              <w:fldChar w:fldCharType="begin"/>
            </w:r>
            <w:r w:rsidR="00631F32">
              <w:rPr>
                <w:noProof/>
                <w:webHidden/>
              </w:rPr>
              <w:instrText xml:space="preserve"> PAGEREF _Toc50034172 \h </w:instrText>
            </w:r>
            <w:r w:rsidR="00631F32">
              <w:rPr>
                <w:noProof/>
                <w:webHidden/>
              </w:rPr>
            </w:r>
            <w:r w:rsidR="00631F32">
              <w:rPr>
                <w:noProof/>
                <w:webHidden/>
              </w:rPr>
              <w:fldChar w:fldCharType="separate"/>
            </w:r>
            <w:r w:rsidR="00631F32">
              <w:rPr>
                <w:noProof/>
                <w:webHidden/>
              </w:rPr>
              <w:t>23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73" w:history="1">
            <w:r w:rsidR="00631F32" w:rsidRPr="00AD7ACC">
              <w:rPr>
                <w:rStyle w:val="Kpr"/>
                <w:rFonts w:eastAsia="Times New Roman"/>
                <w:noProof/>
                <w:lang w:eastAsia="tr-TR"/>
              </w:rPr>
              <w:t>Polietilen Borular</w:t>
            </w:r>
            <w:r w:rsidR="00631F32" w:rsidRPr="00AD7ACC">
              <w:rPr>
                <w:rStyle w:val="Kpr"/>
                <w:rFonts w:eastAsia="Times New Roman" w:cstheme="minorHAnsi"/>
                <w:noProof/>
                <w:lang w:eastAsia="tr-TR"/>
              </w:rPr>
              <w:t xml:space="preserve"> (HDPE Borular)</w:t>
            </w:r>
            <w:r w:rsidR="00631F32">
              <w:rPr>
                <w:noProof/>
                <w:webHidden/>
              </w:rPr>
              <w:tab/>
            </w:r>
            <w:r w:rsidR="00631F32">
              <w:rPr>
                <w:noProof/>
                <w:webHidden/>
              </w:rPr>
              <w:fldChar w:fldCharType="begin"/>
            </w:r>
            <w:r w:rsidR="00631F32">
              <w:rPr>
                <w:noProof/>
                <w:webHidden/>
              </w:rPr>
              <w:instrText xml:space="preserve"> PAGEREF _Toc50034173 \h </w:instrText>
            </w:r>
            <w:r w:rsidR="00631F32">
              <w:rPr>
                <w:noProof/>
                <w:webHidden/>
              </w:rPr>
            </w:r>
            <w:r w:rsidR="00631F32">
              <w:rPr>
                <w:noProof/>
                <w:webHidden/>
              </w:rPr>
              <w:fldChar w:fldCharType="separate"/>
            </w:r>
            <w:r w:rsidR="00631F32">
              <w:rPr>
                <w:noProof/>
                <w:webHidden/>
              </w:rPr>
              <w:t>23</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74" w:history="1">
            <w:r w:rsidR="00631F32" w:rsidRPr="00AD7ACC">
              <w:rPr>
                <w:rStyle w:val="Kpr"/>
                <w:rFonts w:eastAsia="Times New Roman"/>
                <w:noProof/>
                <w:lang w:eastAsia="tr-TR"/>
              </w:rPr>
              <w:t>CTP Borular</w:t>
            </w:r>
            <w:r w:rsidR="00631F32">
              <w:rPr>
                <w:noProof/>
                <w:webHidden/>
              </w:rPr>
              <w:tab/>
            </w:r>
            <w:r w:rsidR="00631F32">
              <w:rPr>
                <w:noProof/>
                <w:webHidden/>
              </w:rPr>
              <w:fldChar w:fldCharType="begin"/>
            </w:r>
            <w:r w:rsidR="00631F32">
              <w:rPr>
                <w:noProof/>
                <w:webHidden/>
              </w:rPr>
              <w:instrText xml:space="preserve"> PAGEREF _Toc50034174 \h </w:instrText>
            </w:r>
            <w:r w:rsidR="00631F32">
              <w:rPr>
                <w:noProof/>
                <w:webHidden/>
              </w:rPr>
            </w:r>
            <w:r w:rsidR="00631F32">
              <w:rPr>
                <w:noProof/>
                <w:webHidden/>
              </w:rPr>
              <w:fldChar w:fldCharType="separate"/>
            </w:r>
            <w:r w:rsidR="00631F32">
              <w:rPr>
                <w:noProof/>
                <w:webHidden/>
              </w:rPr>
              <w:t>24</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75" w:history="1">
            <w:r w:rsidR="00631F32" w:rsidRPr="00AD7ACC">
              <w:rPr>
                <w:rStyle w:val="Kpr"/>
                <w:rFonts w:eastAsia="Times New Roman"/>
                <w:noProof/>
                <w:lang w:eastAsia="tr-TR"/>
              </w:rPr>
              <w:t>Drenaj Boruları- Sert PVC</w:t>
            </w:r>
            <w:r w:rsidR="00631F32">
              <w:rPr>
                <w:noProof/>
                <w:webHidden/>
              </w:rPr>
              <w:tab/>
            </w:r>
            <w:r w:rsidR="00631F32">
              <w:rPr>
                <w:noProof/>
                <w:webHidden/>
              </w:rPr>
              <w:fldChar w:fldCharType="begin"/>
            </w:r>
            <w:r w:rsidR="00631F32">
              <w:rPr>
                <w:noProof/>
                <w:webHidden/>
              </w:rPr>
              <w:instrText xml:space="preserve"> PAGEREF _Toc50034175 \h </w:instrText>
            </w:r>
            <w:r w:rsidR="00631F32">
              <w:rPr>
                <w:noProof/>
                <w:webHidden/>
              </w:rPr>
            </w:r>
            <w:r w:rsidR="00631F32">
              <w:rPr>
                <w:noProof/>
                <w:webHidden/>
              </w:rPr>
              <w:fldChar w:fldCharType="separate"/>
            </w:r>
            <w:r w:rsidR="00631F32">
              <w:rPr>
                <w:noProof/>
                <w:webHidden/>
              </w:rPr>
              <w:t>24</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76" w:history="1">
            <w:r w:rsidR="00631F32" w:rsidRPr="00AD7ACC">
              <w:rPr>
                <w:rStyle w:val="Kpr"/>
                <w:rFonts w:eastAsia="Times New Roman"/>
                <w:noProof/>
                <w:lang w:eastAsia="tr-TR"/>
              </w:rPr>
              <w:t>Neopren Mesnetler</w:t>
            </w:r>
            <w:r w:rsidR="00631F32">
              <w:rPr>
                <w:noProof/>
                <w:webHidden/>
              </w:rPr>
              <w:tab/>
            </w:r>
            <w:r w:rsidR="00631F32">
              <w:rPr>
                <w:noProof/>
                <w:webHidden/>
              </w:rPr>
              <w:fldChar w:fldCharType="begin"/>
            </w:r>
            <w:r w:rsidR="00631F32">
              <w:rPr>
                <w:noProof/>
                <w:webHidden/>
              </w:rPr>
              <w:instrText xml:space="preserve"> PAGEREF _Toc50034176 \h </w:instrText>
            </w:r>
            <w:r w:rsidR="00631F32">
              <w:rPr>
                <w:noProof/>
                <w:webHidden/>
              </w:rPr>
            </w:r>
            <w:r w:rsidR="00631F32">
              <w:rPr>
                <w:noProof/>
                <w:webHidden/>
              </w:rPr>
              <w:fldChar w:fldCharType="separate"/>
            </w:r>
            <w:r w:rsidR="00631F32">
              <w:rPr>
                <w:noProof/>
                <w:webHidden/>
              </w:rPr>
              <w:t>24</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77" w:history="1">
            <w:r w:rsidR="00631F32" w:rsidRPr="00AD7ACC">
              <w:rPr>
                <w:rStyle w:val="Kpr"/>
                <w:rFonts w:eastAsia="Times New Roman"/>
                <w:noProof/>
                <w:lang w:eastAsia="tr-TR"/>
              </w:rPr>
              <w:t>Lamelle Plakaları</w:t>
            </w:r>
            <w:r w:rsidR="00631F32">
              <w:rPr>
                <w:noProof/>
                <w:webHidden/>
              </w:rPr>
              <w:tab/>
            </w:r>
            <w:r w:rsidR="00631F32">
              <w:rPr>
                <w:noProof/>
                <w:webHidden/>
              </w:rPr>
              <w:fldChar w:fldCharType="begin"/>
            </w:r>
            <w:r w:rsidR="00631F32">
              <w:rPr>
                <w:noProof/>
                <w:webHidden/>
              </w:rPr>
              <w:instrText xml:space="preserve"> PAGEREF _Toc50034177 \h </w:instrText>
            </w:r>
            <w:r w:rsidR="00631F32">
              <w:rPr>
                <w:noProof/>
                <w:webHidden/>
              </w:rPr>
            </w:r>
            <w:r w:rsidR="00631F32">
              <w:rPr>
                <w:noProof/>
                <w:webHidden/>
              </w:rPr>
              <w:fldChar w:fldCharType="separate"/>
            </w:r>
            <w:r w:rsidR="00631F32">
              <w:rPr>
                <w:noProof/>
                <w:webHidden/>
              </w:rPr>
              <w:t>25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78" w:history="1">
            <w:r w:rsidR="00631F32" w:rsidRPr="00AD7ACC">
              <w:rPr>
                <w:rStyle w:val="Kpr"/>
                <w:rFonts w:eastAsia="Times New Roman"/>
                <w:noProof/>
                <w:lang w:eastAsia="tr-TR"/>
              </w:rPr>
              <w:t>İçme ve Kullanma Suyu Analizleri</w:t>
            </w:r>
            <w:r w:rsidR="00631F32">
              <w:rPr>
                <w:noProof/>
                <w:webHidden/>
              </w:rPr>
              <w:tab/>
            </w:r>
            <w:r w:rsidR="00631F32">
              <w:rPr>
                <w:noProof/>
                <w:webHidden/>
              </w:rPr>
              <w:fldChar w:fldCharType="begin"/>
            </w:r>
            <w:r w:rsidR="00631F32">
              <w:rPr>
                <w:noProof/>
                <w:webHidden/>
              </w:rPr>
              <w:instrText xml:space="preserve"> PAGEREF _Toc50034178 \h </w:instrText>
            </w:r>
            <w:r w:rsidR="00631F32">
              <w:rPr>
                <w:noProof/>
                <w:webHidden/>
              </w:rPr>
            </w:r>
            <w:r w:rsidR="00631F32">
              <w:rPr>
                <w:noProof/>
                <w:webHidden/>
              </w:rPr>
              <w:fldChar w:fldCharType="separate"/>
            </w:r>
            <w:r w:rsidR="00631F32">
              <w:rPr>
                <w:noProof/>
                <w:webHidden/>
              </w:rPr>
              <w:t>25</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79" w:history="1">
            <w:r w:rsidR="00631F32" w:rsidRPr="00AD7ACC">
              <w:rPr>
                <w:rStyle w:val="Kpr"/>
                <w:rFonts w:eastAsia="Times New Roman"/>
                <w:noProof/>
                <w:lang w:eastAsia="tr-TR"/>
              </w:rPr>
              <w:t>Zemin Analizleri</w:t>
            </w:r>
            <w:r w:rsidR="00631F32">
              <w:rPr>
                <w:noProof/>
                <w:webHidden/>
              </w:rPr>
              <w:tab/>
            </w:r>
            <w:r w:rsidR="00631F32">
              <w:rPr>
                <w:noProof/>
                <w:webHidden/>
              </w:rPr>
              <w:fldChar w:fldCharType="begin"/>
            </w:r>
            <w:r w:rsidR="00631F32">
              <w:rPr>
                <w:noProof/>
                <w:webHidden/>
              </w:rPr>
              <w:instrText xml:space="preserve"> PAGEREF _Toc50034179 \h </w:instrText>
            </w:r>
            <w:r w:rsidR="00631F32">
              <w:rPr>
                <w:noProof/>
                <w:webHidden/>
              </w:rPr>
            </w:r>
            <w:r w:rsidR="00631F32">
              <w:rPr>
                <w:noProof/>
                <w:webHidden/>
              </w:rPr>
              <w:fldChar w:fldCharType="separate"/>
            </w:r>
            <w:r w:rsidR="00631F32">
              <w:rPr>
                <w:noProof/>
                <w:webHidden/>
              </w:rPr>
              <w:t>25</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0" w:history="1">
            <w:r w:rsidR="00631F32" w:rsidRPr="00AD7ACC">
              <w:rPr>
                <w:rStyle w:val="Kpr"/>
                <w:rFonts w:eastAsia="Times New Roman"/>
                <w:noProof/>
                <w:lang w:eastAsia="tr-TR"/>
              </w:rPr>
              <w:t>Zemin Numuneleri  Kimyasal Analiz</w:t>
            </w:r>
            <w:r w:rsidR="00631F32">
              <w:rPr>
                <w:noProof/>
                <w:webHidden/>
              </w:rPr>
              <w:tab/>
            </w:r>
            <w:r w:rsidR="00631F32">
              <w:rPr>
                <w:noProof/>
                <w:webHidden/>
              </w:rPr>
              <w:fldChar w:fldCharType="begin"/>
            </w:r>
            <w:r w:rsidR="00631F32">
              <w:rPr>
                <w:noProof/>
                <w:webHidden/>
              </w:rPr>
              <w:instrText xml:space="preserve"> PAGEREF _Toc50034180 \h </w:instrText>
            </w:r>
            <w:r w:rsidR="00631F32">
              <w:rPr>
                <w:noProof/>
                <w:webHidden/>
              </w:rPr>
            </w:r>
            <w:r w:rsidR="00631F32">
              <w:rPr>
                <w:noProof/>
                <w:webHidden/>
              </w:rPr>
              <w:fldChar w:fldCharType="separate"/>
            </w:r>
            <w:r w:rsidR="00631F32">
              <w:rPr>
                <w:noProof/>
                <w:webHidden/>
              </w:rPr>
              <w:t>25</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1" w:history="1">
            <w:r w:rsidR="00631F32" w:rsidRPr="00AD7ACC">
              <w:rPr>
                <w:rStyle w:val="Kpr"/>
                <w:rFonts w:eastAsia="Times New Roman"/>
                <w:noProof/>
                <w:lang w:eastAsia="tr-TR"/>
              </w:rPr>
              <w:t>Temel Zemin Etütü</w:t>
            </w:r>
            <w:r w:rsidR="00631F32">
              <w:rPr>
                <w:noProof/>
                <w:webHidden/>
              </w:rPr>
              <w:tab/>
            </w:r>
            <w:r w:rsidR="00631F32">
              <w:rPr>
                <w:noProof/>
                <w:webHidden/>
              </w:rPr>
              <w:fldChar w:fldCharType="begin"/>
            </w:r>
            <w:r w:rsidR="00631F32">
              <w:rPr>
                <w:noProof/>
                <w:webHidden/>
              </w:rPr>
              <w:instrText xml:space="preserve"> PAGEREF _Toc50034181 \h </w:instrText>
            </w:r>
            <w:r w:rsidR="00631F32">
              <w:rPr>
                <w:noProof/>
                <w:webHidden/>
              </w:rPr>
            </w:r>
            <w:r w:rsidR="00631F32">
              <w:rPr>
                <w:noProof/>
                <w:webHidden/>
              </w:rPr>
              <w:fldChar w:fldCharType="separate"/>
            </w:r>
            <w:r w:rsidR="00631F32">
              <w:rPr>
                <w:noProof/>
                <w:webHidden/>
              </w:rPr>
              <w:t>26</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2" w:history="1">
            <w:r w:rsidR="00631F32" w:rsidRPr="00AD7ACC">
              <w:rPr>
                <w:rStyle w:val="Kpr"/>
                <w:rFonts w:eastAsia="Times New Roman"/>
                <w:noProof/>
                <w:lang w:eastAsia="tr-TR"/>
              </w:rPr>
              <w:t>Doğal Yapı Gereçleri Etütü</w:t>
            </w:r>
            <w:r w:rsidR="00631F32">
              <w:rPr>
                <w:noProof/>
                <w:webHidden/>
              </w:rPr>
              <w:tab/>
            </w:r>
            <w:r w:rsidR="00631F32">
              <w:rPr>
                <w:noProof/>
                <w:webHidden/>
              </w:rPr>
              <w:fldChar w:fldCharType="begin"/>
            </w:r>
            <w:r w:rsidR="00631F32">
              <w:rPr>
                <w:noProof/>
                <w:webHidden/>
              </w:rPr>
              <w:instrText xml:space="preserve"> PAGEREF _Toc50034182 \h </w:instrText>
            </w:r>
            <w:r w:rsidR="00631F32">
              <w:rPr>
                <w:noProof/>
                <w:webHidden/>
              </w:rPr>
            </w:r>
            <w:r w:rsidR="00631F32">
              <w:rPr>
                <w:noProof/>
                <w:webHidden/>
              </w:rPr>
              <w:fldChar w:fldCharType="separate"/>
            </w:r>
            <w:r w:rsidR="00631F32">
              <w:rPr>
                <w:noProof/>
                <w:webHidden/>
              </w:rPr>
              <w:t>26</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3" w:history="1">
            <w:r w:rsidR="00631F32" w:rsidRPr="00AD7ACC">
              <w:rPr>
                <w:rStyle w:val="Kpr"/>
                <w:noProof/>
              </w:rPr>
              <w:t>Zemin imalat sürecindeki malzeme kontrolü</w:t>
            </w:r>
            <w:r w:rsidR="00631F32">
              <w:rPr>
                <w:noProof/>
                <w:webHidden/>
              </w:rPr>
              <w:tab/>
            </w:r>
            <w:r w:rsidR="00631F32">
              <w:rPr>
                <w:noProof/>
                <w:webHidden/>
              </w:rPr>
              <w:fldChar w:fldCharType="begin"/>
            </w:r>
            <w:r w:rsidR="00631F32">
              <w:rPr>
                <w:noProof/>
                <w:webHidden/>
              </w:rPr>
              <w:instrText xml:space="preserve"> PAGEREF _Toc50034183 \h </w:instrText>
            </w:r>
            <w:r w:rsidR="00631F32">
              <w:rPr>
                <w:noProof/>
                <w:webHidden/>
              </w:rPr>
            </w:r>
            <w:r w:rsidR="00631F32">
              <w:rPr>
                <w:noProof/>
                <w:webHidden/>
              </w:rPr>
              <w:fldChar w:fldCharType="separate"/>
            </w:r>
            <w:r w:rsidR="00631F32">
              <w:rPr>
                <w:noProof/>
                <w:webHidden/>
              </w:rPr>
              <w:t>27</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4" w:history="1">
            <w:r w:rsidR="00631F32" w:rsidRPr="00AD7ACC">
              <w:rPr>
                <w:rStyle w:val="Kpr"/>
                <w:rFonts w:eastAsia="Times New Roman"/>
                <w:noProof/>
                <w:lang w:eastAsia="tr-TR"/>
              </w:rPr>
              <w:t>Sıkılık Denetimi</w:t>
            </w:r>
            <w:r w:rsidR="00631F32">
              <w:rPr>
                <w:noProof/>
                <w:webHidden/>
              </w:rPr>
              <w:tab/>
            </w:r>
            <w:r w:rsidR="00631F32">
              <w:rPr>
                <w:noProof/>
                <w:webHidden/>
              </w:rPr>
              <w:fldChar w:fldCharType="begin"/>
            </w:r>
            <w:r w:rsidR="00631F32">
              <w:rPr>
                <w:noProof/>
                <w:webHidden/>
              </w:rPr>
              <w:instrText xml:space="preserve"> PAGEREF _Toc50034184 \h </w:instrText>
            </w:r>
            <w:r w:rsidR="00631F32">
              <w:rPr>
                <w:noProof/>
                <w:webHidden/>
              </w:rPr>
            </w:r>
            <w:r w:rsidR="00631F32">
              <w:rPr>
                <w:noProof/>
                <w:webHidden/>
              </w:rPr>
              <w:fldChar w:fldCharType="separate"/>
            </w:r>
            <w:r w:rsidR="00631F32">
              <w:rPr>
                <w:noProof/>
                <w:webHidden/>
              </w:rPr>
              <w:t>27</w:t>
            </w:r>
            <w:r w:rsidR="00631F32">
              <w:rPr>
                <w:noProof/>
                <w:webHidden/>
              </w:rPr>
              <w:fldChar w:fldCharType="end"/>
            </w:r>
          </w:hyperlink>
        </w:p>
        <w:p w:rsidR="00631F32" w:rsidRDefault="0047758E">
          <w:pPr>
            <w:pStyle w:val="T3"/>
            <w:tabs>
              <w:tab w:val="right" w:leader="dot" w:pos="9344"/>
            </w:tabs>
            <w:rPr>
              <w:rFonts w:asciiTheme="minorHAnsi" w:eastAsiaTheme="minorEastAsia" w:hAnsiTheme="minorHAnsi" w:cstheme="minorBidi"/>
              <w:noProof/>
              <w:sz w:val="22"/>
              <w:lang w:eastAsia="tr-TR"/>
            </w:rPr>
          </w:pPr>
          <w:hyperlink w:anchor="_Toc50034185" w:history="1">
            <w:r w:rsidR="00631F32" w:rsidRPr="00AD7ACC">
              <w:rPr>
                <w:rStyle w:val="Kpr"/>
                <w:rFonts w:eastAsia="Times New Roman"/>
                <w:noProof/>
                <w:lang w:eastAsia="tr-TR"/>
              </w:rPr>
              <w:t>Dolguda Geçirgenlik ve Oturma</w:t>
            </w:r>
            <w:r w:rsidR="00631F32">
              <w:rPr>
                <w:noProof/>
                <w:webHidden/>
              </w:rPr>
              <w:tab/>
            </w:r>
            <w:r w:rsidR="00631F32">
              <w:rPr>
                <w:noProof/>
                <w:webHidden/>
              </w:rPr>
              <w:fldChar w:fldCharType="begin"/>
            </w:r>
            <w:r w:rsidR="00631F32">
              <w:rPr>
                <w:noProof/>
                <w:webHidden/>
              </w:rPr>
              <w:instrText xml:space="preserve"> PAGEREF _Toc50034185 \h </w:instrText>
            </w:r>
            <w:r w:rsidR="00631F32">
              <w:rPr>
                <w:noProof/>
                <w:webHidden/>
              </w:rPr>
            </w:r>
            <w:r w:rsidR="00631F32">
              <w:rPr>
                <w:noProof/>
                <w:webHidden/>
              </w:rPr>
              <w:fldChar w:fldCharType="separate"/>
            </w:r>
            <w:r w:rsidR="00631F32">
              <w:rPr>
                <w:noProof/>
                <w:webHidden/>
              </w:rPr>
              <w:t>30</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86" w:history="1">
            <w:r w:rsidR="00631F32" w:rsidRPr="00AD7ACC">
              <w:rPr>
                <w:rStyle w:val="Kpr"/>
                <w:rFonts w:eastAsia="Times New Roman"/>
                <w:noProof/>
                <w:lang w:eastAsia="tr-TR"/>
              </w:rPr>
              <w:t>Su Makinaları (Pompa, Vana)</w:t>
            </w:r>
            <w:r w:rsidR="00631F32">
              <w:rPr>
                <w:noProof/>
                <w:webHidden/>
              </w:rPr>
              <w:tab/>
            </w:r>
            <w:r w:rsidR="00631F32">
              <w:rPr>
                <w:noProof/>
                <w:webHidden/>
              </w:rPr>
              <w:fldChar w:fldCharType="begin"/>
            </w:r>
            <w:r w:rsidR="00631F32">
              <w:rPr>
                <w:noProof/>
                <w:webHidden/>
              </w:rPr>
              <w:instrText xml:space="preserve"> PAGEREF _Toc50034186 \h </w:instrText>
            </w:r>
            <w:r w:rsidR="00631F32">
              <w:rPr>
                <w:noProof/>
                <w:webHidden/>
              </w:rPr>
            </w:r>
            <w:r w:rsidR="00631F32">
              <w:rPr>
                <w:noProof/>
                <w:webHidden/>
              </w:rPr>
              <w:fldChar w:fldCharType="separate"/>
            </w:r>
            <w:r w:rsidR="00631F32">
              <w:rPr>
                <w:noProof/>
                <w:webHidden/>
              </w:rPr>
              <w:t>30</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87" w:history="1">
            <w:r w:rsidR="00631F32" w:rsidRPr="00AD7ACC">
              <w:rPr>
                <w:rStyle w:val="Kpr"/>
                <w:rFonts w:eastAsia="Times New Roman"/>
                <w:noProof/>
                <w:lang w:eastAsia="tr-TR"/>
              </w:rPr>
              <w:t>Kalibrasyon Hizmeti</w:t>
            </w:r>
            <w:r w:rsidR="00631F32">
              <w:rPr>
                <w:noProof/>
                <w:webHidden/>
              </w:rPr>
              <w:tab/>
            </w:r>
            <w:r w:rsidR="00631F32">
              <w:rPr>
                <w:noProof/>
                <w:webHidden/>
              </w:rPr>
              <w:fldChar w:fldCharType="begin"/>
            </w:r>
            <w:r w:rsidR="00631F32">
              <w:rPr>
                <w:noProof/>
                <w:webHidden/>
              </w:rPr>
              <w:instrText xml:space="preserve"> PAGEREF _Toc50034187 \h </w:instrText>
            </w:r>
            <w:r w:rsidR="00631F32">
              <w:rPr>
                <w:noProof/>
                <w:webHidden/>
              </w:rPr>
            </w:r>
            <w:r w:rsidR="00631F32">
              <w:rPr>
                <w:noProof/>
                <w:webHidden/>
              </w:rPr>
              <w:fldChar w:fldCharType="separate"/>
            </w:r>
            <w:r w:rsidR="00631F32">
              <w:rPr>
                <w:noProof/>
                <w:webHidden/>
              </w:rPr>
              <w:t>30</w:t>
            </w:r>
            <w:r w:rsidR="00631F32">
              <w:rPr>
                <w:noProof/>
                <w:webHidden/>
              </w:rPr>
              <w:fldChar w:fldCharType="end"/>
            </w:r>
          </w:hyperlink>
        </w:p>
        <w:p w:rsidR="00631F32" w:rsidRDefault="0047758E">
          <w:pPr>
            <w:pStyle w:val="T2"/>
            <w:rPr>
              <w:rFonts w:asciiTheme="minorHAnsi" w:eastAsiaTheme="minorEastAsia" w:hAnsiTheme="minorHAnsi" w:cstheme="minorBidi"/>
              <w:noProof/>
              <w:sz w:val="22"/>
              <w:lang w:eastAsia="tr-TR"/>
            </w:rPr>
          </w:pPr>
          <w:hyperlink w:anchor="_Toc50034188" w:history="1">
            <w:r w:rsidR="00631F32" w:rsidRPr="00AD7ACC">
              <w:rPr>
                <w:rStyle w:val="Kpr"/>
                <w:rFonts w:eastAsia="Times New Roman"/>
                <w:noProof/>
                <w:lang w:eastAsia="tr-TR"/>
              </w:rPr>
              <w:t>Hidrolik Model</w:t>
            </w:r>
            <w:r w:rsidR="00631F32">
              <w:rPr>
                <w:noProof/>
                <w:webHidden/>
              </w:rPr>
              <w:tab/>
            </w:r>
            <w:r w:rsidR="00631F32">
              <w:rPr>
                <w:noProof/>
                <w:webHidden/>
              </w:rPr>
              <w:fldChar w:fldCharType="begin"/>
            </w:r>
            <w:r w:rsidR="00631F32">
              <w:rPr>
                <w:noProof/>
                <w:webHidden/>
              </w:rPr>
              <w:instrText xml:space="preserve"> PAGEREF _Toc50034188 \h </w:instrText>
            </w:r>
            <w:r w:rsidR="00631F32">
              <w:rPr>
                <w:noProof/>
                <w:webHidden/>
              </w:rPr>
            </w:r>
            <w:r w:rsidR="00631F32">
              <w:rPr>
                <w:noProof/>
                <w:webHidden/>
              </w:rPr>
              <w:fldChar w:fldCharType="separate"/>
            </w:r>
            <w:r w:rsidR="00631F32">
              <w:rPr>
                <w:noProof/>
                <w:webHidden/>
              </w:rPr>
              <w:t>30</w:t>
            </w:r>
            <w:r w:rsidR="00631F32">
              <w:rPr>
                <w:noProof/>
                <w:webHidden/>
              </w:rPr>
              <w:fldChar w:fldCharType="end"/>
            </w:r>
          </w:hyperlink>
        </w:p>
        <w:p w:rsidR="00EB6AB3" w:rsidRPr="00EB6AB3" w:rsidRDefault="00EB6AB3">
          <w:pPr>
            <w:rPr>
              <w:rFonts w:asciiTheme="minorHAnsi" w:hAnsiTheme="minorHAnsi" w:cstheme="minorHAnsi"/>
            </w:rPr>
          </w:pPr>
          <w:r w:rsidRPr="00EB6AB3">
            <w:rPr>
              <w:rFonts w:asciiTheme="minorHAnsi" w:hAnsiTheme="minorHAnsi" w:cstheme="minorHAnsi"/>
              <w:b/>
              <w:bCs/>
            </w:rPr>
            <w:fldChar w:fldCharType="end"/>
          </w:r>
        </w:p>
      </w:sdtContent>
    </w:sdt>
    <w:p w:rsidR="00D215EF" w:rsidRPr="00EB6AB3" w:rsidRDefault="00D215EF" w:rsidP="00D161D7">
      <w:pPr>
        <w:spacing w:after="0" w:line="240" w:lineRule="auto"/>
        <w:jc w:val="center"/>
        <w:rPr>
          <w:rFonts w:asciiTheme="minorHAnsi" w:hAnsiTheme="minorHAnsi" w:cstheme="minorHAnsi"/>
          <w:b/>
          <w:sz w:val="24"/>
          <w:szCs w:val="24"/>
        </w:rPr>
      </w:pPr>
    </w:p>
    <w:p w:rsidR="00D215EF" w:rsidRPr="00EB6AB3" w:rsidRDefault="00D215EF" w:rsidP="00D161D7">
      <w:pPr>
        <w:spacing w:after="0" w:line="240" w:lineRule="auto"/>
        <w:jc w:val="center"/>
        <w:rPr>
          <w:rFonts w:asciiTheme="minorHAnsi" w:hAnsiTheme="minorHAnsi" w:cstheme="minorHAnsi"/>
          <w:b/>
          <w:sz w:val="24"/>
          <w:szCs w:val="24"/>
        </w:rPr>
      </w:pPr>
    </w:p>
    <w:p w:rsidR="00543199" w:rsidRDefault="00543199">
      <w:pPr>
        <w:spacing w:after="0" w:line="240" w:lineRule="auto"/>
        <w:rPr>
          <w:rFonts w:eastAsia="Times New Roman"/>
          <w:b/>
          <w:bCs/>
          <w:sz w:val="24"/>
          <w:szCs w:val="20"/>
          <w:lang w:val="en-US" w:eastAsia="tr-TR"/>
        </w:rPr>
      </w:pPr>
      <w:r>
        <w:br w:type="page"/>
      </w:r>
    </w:p>
    <w:p w:rsidR="00871CCF" w:rsidRDefault="00297691" w:rsidP="00EB6AB3">
      <w:pPr>
        <w:pStyle w:val="Balk1"/>
      </w:pPr>
      <w:bookmarkStart w:id="1" w:name="_Toc50034112"/>
      <w:r w:rsidRPr="00EB6AB3">
        <w:lastRenderedPageBreak/>
        <w:t>TANIMLAR</w:t>
      </w:r>
      <w:bookmarkEnd w:id="1"/>
    </w:p>
    <w:p w:rsidR="00297691" w:rsidRPr="00EB6AB3" w:rsidRDefault="00297691" w:rsidP="00297691">
      <w:pPr>
        <w:spacing w:after="0" w:line="240" w:lineRule="auto"/>
        <w:jc w:val="both"/>
        <w:rPr>
          <w:rFonts w:asciiTheme="minorHAnsi" w:hAnsiTheme="minorHAnsi" w:cstheme="minorHAnsi"/>
          <w:sz w:val="24"/>
          <w:szCs w:val="24"/>
        </w:rPr>
      </w:pPr>
      <w:r w:rsidRPr="00EB6AB3">
        <w:rPr>
          <w:rFonts w:asciiTheme="minorHAnsi" w:hAnsiTheme="minorHAnsi" w:cstheme="minorHAnsi"/>
          <w:b/>
          <w:sz w:val="24"/>
          <w:szCs w:val="24"/>
        </w:rPr>
        <w:t xml:space="preserve">Kalite Kontrolü Talep Edecek Birim: </w:t>
      </w:r>
      <w:r w:rsidRPr="00EB6AB3">
        <w:rPr>
          <w:rFonts w:asciiTheme="minorHAnsi" w:hAnsiTheme="minorHAnsi" w:cstheme="minorHAnsi"/>
          <w:sz w:val="24"/>
          <w:szCs w:val="24"/>
        </w:rPr>
        <w:t xml:space="preserve">Kalite Kontrol Rehberine göre yürütülmesi gereken kalite kontrol ve laboratuvar faaliyetlerini talep edecek birimdir. </w:t>
      </w:r>
    </w:p>
    <w:p w:rsidR="00297691" w:rsidRPr="00EB6AB3" w:rsidRDefault="00297691" w:rsidP="00297691">
      <w:pPr>
        <w:spacing w:after="0" w:line="240" w:lineRule="auto"/>
        <w:jc w:val="both"/>
        <w:rPr>
          <w:rFonts w:asciiTheme="minorHAnsi" w:hAnsiTheme="minorHAnsi" w:cstheme="minorHAnsi"/>
          <w:sz w:val="24"/>
          <w:szCs w:val="24"/>
        </w:rPr>
      </w:pPr>
    </w:p>
    <w:p w:rsidR="00297691" w:rsidRPr="00EB6AB3" w:rsidRDefault="00297691" w:rsidP="00297691">
      <w:pPr>
        <w:spacing w:after="0" w:line="240" w:lineRule="auto"/>
        <w:jc w:val="both"/>
        <w:rPr>
          <w:rFonts w:asciiTheme="minorHAnsi" w:hAnsiTheme="minorHAnsi" w:cstheme="minorHAnsi"/>
          <w:sz w:val="24"/>
          <w:szCs w:val="24"/>
        </w:rPr>
      </w:pPr>
      <w:r w:rsidRPr="00EB6AB3">
        <w:rPr>
          <w:rFonts w:asciiTheme="minorHAnsi" w:hAnsiTheme="minorHAnsi" w:cstheme="minorHAnsi"/>
          <w:b/>
          <w:sz w:val="24"/>
          <w:szCs w:val="24"/>
        </w:rPr>
        <w:t>Kalite Kontrolü Yapacak Birim:</w:t>
      </w:r>
      <w:r w:rsidRPr="00EB6AB3">
        <w:rPr>
          <w:rFonts w:asciiTheme="minorHAnsi" w:hAnsiTheme="minorHAnsi" w:cstheme="minorHAnsi"/>
          <w:sz w:val="24"/>
          <w:szCs w:val="24"/>
        </w:rPr>
        <w:t xml:space="preserve"> Kalite kontrolü talep edecek birim tarafından istenilen kalite kontrol ve laboratuvar faaliyetlerini yapacak/yaptıracak birimdir.</w:t>
      </w:r>
    </w:p>
    <w:p w:rsidR="00297691" w:rsidRPr="00EB6AB3" w:rsidRDefault="00297691" w:rsidP="00297691">
      <w:pPr>
        <w:spacing w:after="0" w:line="240" w:lineRule="auto"/>
        <w:rPr>
          <w:rFonts w:asciiTheme="minorHAnsi" w:hAnsiTheme="minorHAnsi" w:cstheme="minorHAnsi"/>
          <w:b/>
          <w:sz w:val="24"/>
          <w:szCs w:val="24"/>
        </w:rPr>
      </w:pPr>
    </w:p>
    <w:p w:rsidR="002C5355" w:rsidRDefault="002C5355">
      <w:pPr>
        <w:spacing w:after="0" w:line="240" w:lineRule="auto"/>
        <w:rPr>
          <w:rFonts w:eastAsia="Times New Roman"/>
          <w:b/>
          <w:bCs/>
          <w:sz w:val="24"/>
          <w:szCs w:val="20"/>
          <w:lang w:val="en-US" w:eastAsia="tr-TR"/>
        </w:rPr>
      </w:pPr>
    </w:p>
    <w:p w:rsidR="00297691" w:rsidRDefault="00297691" w:rsidP="00EB6AB3">
      <w:pPr>
        <w:pStyle w:val="Balk1"/>
      </w:pPr>
      <w:bookmarkStart w:id="2" w:name="_Toc50034113"/>
      <w:r w:rsidRPr="00EB6AB3">
        <w:t>KISALTMALAR</w:t>
      </w:r>
      <w:bookmarkEnd w:id="2"/>
    </w:p>
    <w:p w:rsidR="007E20B6" w:rsidRPr="007E20B6" w:rsidRDefault="007E20B6" w:rsidP="007E20B6">
      <w:pPr>
        <w:rPr>
          <w:lang w:val="en-US" w:eastAsia="tr-TR"/>
        </w:rPr>
      </w:pPr>
    </w:p>
    <w:tbl>
      <w:tblPr>
        <w:tblStyle w:val="KlavuzuTablo4-Vurgu5"/>
        <w:tblW w:w="9039" w:type="dxa"/>
        <w:tblLook w:val="04A0" w:firstRow="1" w:lastRow="0" w:firstColumn="1" w:lastColumn="0" w:noHBand="0" w:noVBand="1"/>
      </w:tblPr>
      <w:tblGrid>
        <w:gridCol w:w="1134"/>
        <w:gridCol w:w="377"/>
        <w:gridCol w:w="7528"/>
      </w:tblGrid>
      <w:tr w:rsidR="00297691" w:rsidRPr="00EB6AB3" w:rsidTr="007E20B6">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Kısaltma</w:t>
            </w:r>
          </w:p>
        </w:tc>
        <w:tc>
          <w:tcPr>
            <w:tcW w:w="377" w:type="dxa"/>
          </w:tcPr>
          <w:p w:rsidR="00297691" w:rsidRPr="00EB6AB3" w:rsidRDefault="00297691" w:rsidP="00A82B34">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lang w:eastAsia="tr-TR"/>
              </w:rPr>
            </w:pPr>
          </w:p>
        </w:tc>
        <w:tc>
          <w:tcPr>
            <w:tcW w:w="7528" w:type="dxa"/>
          </w:tcPr>
          <w:p w:rsidR="00297691" w:rsidRPr="00EB6AB3" w:rsidRDefault="00297691" w:rsidP="00A82B34">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Birim</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BB</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Barajlar Şube Müdürlüğü</w:t>
            </w:r>
          </w:p>
        </w:tc>
      </w:tr>
      <w:tr w:rsidR="00297691"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BHİT</w:t>
            </w:r>
          </w:p>
        </w:tc>
        <w:tc>
          <w:tcPr>
            <w:tcW w:w="377"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 xml:space="preserve">Bölge </w:t>
            </w:r>
            <w:r w:rsidRPr="00EB6AB3">
              <w:rPr>
                <w:rFonts w:asciiTheme="minorHAnsi" w:hAnsiTheme="minorHAnsi" w:cstheme="minorHAnsi"/>
              </w:rPr>
              <w:t>Havza Yönetimi, İzleme ve Tahsisler</w:t>
            </w:r>
            <w:r w:rsidRPr="00EB6AB3">
              <w:rPr>
                <w:rFonts w:asciiTheme="minorHAnsi" w:eastAsia="Times New Roman" w:hAnsiTheme="minorHAnsi" w:cstheme="minorHAnsi"/>
                <w:lang w:eastAsia="tr-TR"/>
              </w:rPr>
              <w:t xml:space="preserve"> Şube Müdürlüğü</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BET</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Elektromekanik Teçhizat Şube Müdürlüğü</w:t>
            </w:r>
          </w:p>
        </w:tc>
      </w:tr>
      <w:tr w:rsidR="00297691"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BİB</w:t>
            </w:r>
          </w:p>
        </w:tc>
        <w:tc>
          <w:tcPr>
            <w:tcW w:w="377"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İşletme Bakım Şube Müdürlüğü</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bookmarkStart w:id="3" w:name="RANGE!A5"/>
            <w:bookmarkStart w:id="4" w:name="OLE_LINK10"/>
            <w:bookmarkStart w:id="5" w:name="OLE_LINK9" w:colFirst="1" w:colLast="2"/>
            <w:r w:rsidRPr="00EB6AB3">
              <w:rPr>
                <w:rFonts w:asciiTheme="minorHAnsi" w:eastAsia="Times New Roman" w:hAnsiTheme="minorHAnsi" w:cstheme="minorHAnsi"/>
                <w:lang w:eastAsia="tr-TR"/>
              </w:rPr>
              <w:t>Bİ</w:t>
            </w:r>
            <w:bookmarkEnd w:id="3"/>
            <w:r w:rsidR="007861C4" w:rsidRPr="00EB6AB3">
              <w:rPr>
                <w:rFonts w:asciiTheme="minorHAnsi" w:eastAsia="Times New Roman" w:hAnsiTheme="minorHAnsi" w:cstheme="minorHAnsi"/>
                <w:lang w:eastAsia="tr-TR"/>
              </w:rPr>
              <w:t>A</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 xml:space="preserve">Bölge </w:t>
            </w:r>
            <w:proofErr w:type="spellStart"/>
            <w:r w:rsidRPr="00EB6AB3">
              <w:rPr>
                <w:rFonts w:asciiTheme="minorHAnsi" w:eastAsia="Times New Roman" w:hAnsiTheme="minorHAnsi" w:cstheme="minorHAnsi"/>
                <w:lang w:eastAsia="tr-TR"/>
              </w:rPr>
              <w:t>İçmesuyu</w:t>
            </w:r>
            <w:proofErr w:type="spellEnd"/>
            <w:r w:rsidRPr="00EB6AB3">
              <w:rPr>
                <w:rFonts w:asciiTheme="minorHAnsi" w:eastAsia="Times New Roman" w:hAnsiTheme="minorHAnsi" w:cstheme="minorHAnsi"/>
                <w:lang w:eastAsia="tr-TR"/>
              </w:rPr>
              <w:t xml:space="preserve"> ve </w:t>
            </w:r>
            <w:proofErr w:type="spellStart"/>
            <w:r w:rsidR="007861C4" w:rsidRPr="00EB6AB3">
              <w:rPr>
                <w:rFonts w:asciiTheme="minorHAnsi" w:eastAsia="Times New Roman" w:hAnsiTheme="minorHAnsi" w:cstheme="minorHAnsi"/>
                <w:lang w:eastAsia="tr-TR"/>
              </w:rPr>
              <w:t>Atıksu</w:t>
            </w:r>
            <w:proofErr w:type="spellEnd"/>
            <w:r w:rsidRPr="00EB6AB3">
              <w:rPr>
                <w:rFonts w:asciiTheme="minorHAnsi" w:eastAsia="Times New Roman" w:hAnsiTheme="minorHAnsi" w:cstheme="minorHAnsi"/>
                <w:lang w:eastAsia="tr-TR"/>
              </w:rPr>
              <w:t xml:space="preserve"> Şube Müdürlüğü</w:t>
            </w:r>
            <w:bookmarkEnd w:id="4"/>
          </w:p>
        </w:tc>
      </w:tr>
      <w:tr w:rsidR="00F77AAA"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tcPr>
          <w:p w:rsidR="00F77AAA" w:rsidRPr="00EB6AB3" w:rsidRDefault="00F77AAA"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BJHY</w:t>
            </w:r>
          </w:p>
        </w:tc>
        <w:tc>
          <w:tcPr>
            <w:tcW w:w="377" w:type="dxa"/>
          </w:tcPr>
          <w:p w:rsidR="00F77AAA" w:rsidRPr="00EB6AB3" w:rsidRDefault="00F77AAA"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tcPr>
          <w:p w:rsidR="00F77AAA" w:rsidRPr="00EB6AB3" w:rsidRDefault="00F77AAA"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 xml:space="preserve">Bölge </w:t>
            </w:r>
            <w:proofErr w:type="spellStart"/>
            <w:r w:rsidRPr="00EB6AB3">
              <w:rPr>
                <w:rFonts w:asciiTheme="minorHAnsi" w:eastAsia="Times New Roman" w:hAnsiTheme="minorHAnsi" w:cstheme="minorHAnsi"/>
                <w:lang w:eastAsia="tr-TR"/>
              </w:rPr>
              <w:t>Jeoteknik</w:t>
            </w:r>
            <w:proofErr w:type="spellEnd"/>
            <w:r w:rsidRPr="00EB6AB3">
              <w:rPr>
                <w:rFonts w:asciiTheme="minorHAnsi" w:eastAsia="Times New Roman" w:hAnsiTheme="minorHAnsi" w:cstheme="minorHAnsi"/>
                <w:lang w:eastAsia="tr-TR"/>
              </w:rPr>
              <w:t xml:space="preserve"> Hizmetler ve Yeraltı Suları Şube Müdürlüğü</w:t>
            </w:r>
          </w:p>
        </w:tc>
      </w:tr>
      <w:bookmarkEnd w:id="5"/>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w:t>
            </w:r>
            <w:r w:rsidR="003A1EDE" w:rsidRPr="00EB6AB3">
              <w:rPr>
                <w:rFonts w:asciiTheme="minorHAnsi" w:eastAsia="Times New Roman" w:hAnsiTheme="minorHAnsi" w:cstheme="minorHAnsi"/>
                <w:lang w:eastAsia="tr-TR"/>
              </w:rPr>
              <w:t>SM</w:t>
            </w:r>
          </w:p>
        </w:tc>
        <w:tc>
          <w:tcPr>
            <w:tcW w:w="377" w:type="dxa"/>
            <w:hideMark/>
          </w:tcPr>
          <w:p w:rsidR="003A1EDE" w:rsidRPr="00EB6AB3" w:rsidRDefault="003A1EDE"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3A1EDE" w:rsidRPr="00EB6AB3" w:rsidRDefault="003A1EDE"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Sondaj Şube Müdürlüğü</w:t>
            </w:r>
          </w:p>
        </w:tc>
      </w:tr>
      <w:tr w:rsidR="00297691"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BKK</w:t>
            </w:r>
          </w:p>
        </w:tc>
        <w:tc>
          <w:tcPr>
            <w:tcW w:w="377"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Kalite Kontrol ve Laboratuvar Şube Müdürlüğü</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BMİ</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Makina İmalat ve Donatım Şube Müdürlüğü</w:t>
            </w:r>
          </w:p>
        </w:tc>
      </w:tr>
      <w:tr w:rsidR="00297691"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BP</w:t>
            </w:r>
          </w:p>
        </w:tc>
        <w:tc>
          <w:tcPr>
            <w:tcW w:w="377"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Planlama Şube Müdürlüğü</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BPİ</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Bölge Proje ve İnşaat Şube Müdürlüğü</w:t>
            </w:r>
          </w:p>
        </w:tc>
      </w:tr>
      <w:tr w:rsidR="00297691"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A155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SB</w:t>
            </w:r>
          </w:p>
        </w:tc>
        <w:tc>
          <w:tcPr>
            <w:tcW w:w="377"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proofErr w:type="spellStart"/>
            <w:r w:rsidRPr="00EB6AB3">
              <w:rPr>
                <w:rFonts w:asciiTheme="minorHAnsi" w:eastAsia="Times New Roman" w:hAnsiTheme="minorHAnsi" w:cstheme="minorHAnsi"/>
                <w:lang w:eastAsia="tr-TR"/>
              </w:rPr>
              <w:t>Satınalma</w:t>
            </w:r>
            <w:proofErr w:type="spellEnd"/>
            <w:r w:rsidR="002A1551" w:rsidRPr="00EB6AB3">
              <w:rPr>
                <w:rFonts w:asciiTheme="minorHAnsi" w:eastAsia="Times New Roman" w:hAnsiTheme="minorHAnsi" w:cstheme="minorHAnsi"/>
                <w:lang w:eastAsia="tr-TR"/>
              </w:rPr>
              <w:t xml:space="preserve"> Birimi</w:t>
            </w:r>
          </w:p>
        </w:tc>
      </w:tr>
      <w:tr w:rsidR="00297691"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97691" w:rsidRPr="00EB6AB3" w:rsidRDefault="00297691"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EPD</w:t>
            </w:r>
          </w:p>
        </w:tc>
        <w:tc>
          <w:tcPr>
            <w:tcW w:w="377"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97691" w:rsidRPr="00EB6AB3" w:rsidRDefault="00297691"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Etü</w:t>
            </w:r>
            <w:r w:rsidR="006A2DDB" w:rsidRPr="00EB6AB3">
              <w:rPr>
                <w:rFonts w:asciiTheme="minorHAnsi" w:eastAsia="Times New Roman" w:hAnsiTheme="minorHAnsi" w:cstheme="minorHAnsi"/>
                <w:lang w:eastAsia="tr-TR"/>
              </w:rPr>
              <w:t>t, Planlama</w:t>
            </w:r>
            <w:r w:rsidRPr="00EB6AB3">
              <w:rPr>
                <w:rFonts w:asciiTheme="minorHAnsi" w:eastAsia="Times New Roman" w:hAnsiTheme="minorHAnsi" w:cstheme="minorHAnsi"/>
                <w:lang w:eastAsia="tr-TR"/>
              </w:rPr>
              <w:t xml:space="preserve"> ve </w:t>
            </w:r>
            <w:r w:rsidR="006A2DDB" w:rsidRPr="00EB6AB3">
              <w:rPr>
                <w:rFonts w:asciiTheme="minorHAnsi" w:eastAsia="Times New Roman" w:hAnsiTheme="minorHAnsi" w:cstheme="minorHAnsi"/>
                <w:lang w:eastAsia="tr-TR"/>
              </w:rPr>
              <w:t>Tahsisler</w:t>
            </w:r>
            <w:r w:rsidRPr="00EB6AB3">
              <w:rPr>
                <w:rFonts w:asciiTheme="minorHAnsi" w:eastAsia="Times New Roman" w:hAnsiTheme="minorHAnsi" w:cstheme="minorHAnsi"/>
                <w:lang w:eastAsia="tr-TR"/>
              </w:rPr>
              <w:t xml:space="preserve"> Dairesi Başkanlığı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ASD</w:t>
            </w:r>
          </w:p>
        </w:tc>
        <w:tc>
          <w:tcPr>
            <w:tcW w:w="377" w:type="dxa"/>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proofErr w:type="spellStart"/>
            <w:r w:rsidRPr="00EB6AB3">
              <w:rPr>
                <w:rFonts w:asciiTheme="minorHAnsi" w:eastAsia="Times New Roman" w:hAnsiTheme="minorHAnsi" w:cstheme="minorHAnsi"/>
                <w:lang w:eastAsia="tr-TR"/>
              </w:rPr>
              <w:t>Atıksu</w:t>
            </w:r>
            <w:proofErr w:type="spellEnd"/>
            <w:r w:rsidRPr="00EB6AB3">
              <w:rPr>
                <w:rFonts w:asciiTheme="minorHAnsi" w:eastAsia="Times New Roman" w:hAnsiTheme="minorHAnsi" w:cstheme="minorHAnsi"/>
                <w:lang w:eastAsia="tr-TR"/>
              </w:rPr>
              <w:t xml:space="preserve"> Dairesi Başkanlığı</w:t>
            </w:r>
          </w:p>
        </w:tc>
      </w:tr>
      <w:tr w:rsidR="00224A4C"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İBD</w:t>
            </w:r>
          </w:p>
        </w:tc>
        <w:tc>
          <w:tcPr>
            <w:tcW w:w="377"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İşletme Bakım Dairesi Başkanlığı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İBM</w:t>
            </w:r>
          </w:p>
        </w:tc>
        <w:tc>
          <w:tcPr>
            <w:tcW w:w="377"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İlgili Bölge Müdürlükleri</w:t>
            </w:r>
          </w:p>
        </w:tc>
      </w:tr>
      <w:tr w:rsidR="00224A4C"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İDB</w:t>
            </w:r>
          </w:p>
        </w:tc>
        <w:tc>
          <w:tcPr>
            <w:tcW w:w="377"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İlgili Daire Başkanlığı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İSD</w:t>
            </w:r>
          </w:p>
        </w:tc>
        <w:tc>
          <w:tcPr>
            <w:tcW w:w="377"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İçme Suyu Dairesi Başkanlığı</w:t>
            </w:r>
          </w:p>
        </w:tc>
      </w:tr>
      <w:tr w:rsidR="00224A4C"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JHY</w:t>
            </w:r>
          </w:p>
        </w:tc>
        <w:tc>
          <w:tcPr>
            <w:tcW w:w="377"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proofErr w:type="spellStart"/>
            <w:r w:rsidRPr="00EB6AB3">
              <w:rPr>
                <w:rFonts w:asciiTheme="minorHAnsi" w:eastAsia="Times New Roman" w:hAnsiTheme="minorHAnsi" w:cstheme="minorHAnsi"/>
                <w:lang w:eastAsia="tr-TR"/>
              </w:rPr>
              <w:t>Jeoteknik</w:t>
            </w:r>
            <w:proofErr w:type="spellEnd"/>
            <w:r w:rsidRPr="00EB6AB3">
              <w:rPr>
                <w:rFonts w:asciiTheme="minorHAnsi" w:eastAsia="Times New Roman" w:hAnsiTheme="minorHAnsi" w:cstheme="minorHAnsi"/>
                <w:lang w:eastAsia="tr-TR"/>
              </w:rPr>
              <w:t xml:space="preserve"> Hizmetler ve Yeraltı Suları Dairesi Başkanlığı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KT</w:t>
            </w:r>
          </w:p>
        </w:tc>
        <w:tc>
          <w:tcPr>
            <w:tcW w:w="377"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Kontrol Teşkilatı</w:t>
            </w:r>
          </w:p>
        </w:tc>
      </w:tr>
      <w:tr w:rsidR="00224A4C"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MİD</w:t>
            </w:r>
          </w:p>
        </w:tc>
        <w:tc>
          <w:tcPr>
            <w:tcW w:w="377"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Makina İmalat ve Donatım Dairesi Başkanlığı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PİD</w:t>
            </w:r>
          </w:p>
        </w:tc>
        <w:tc>
          <w:tcPr>
            <w:tcW w:w="377"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 xml:space="preserve">Proje ve İnşaat Dairesi Başkanlığı </w:t>
            </w:r>
          </w:p>
        </w:tc>
      </w:tr>
      <w:tr w:rsidR="00224A4C"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ŞKK</w:t>
            </w:r>
          </w:p>
        </w:tc>
        <w:tc>
          <w:tcPr>
            <w:tcW w:w="377"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224A4C" w:rsidRPr="00EB6AB3" w:rsidRDefault="00224A4C" w:rsidP="00A82B34">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Şantiye Kalite Kontrol Laboratuvarı</w:t>
            </w:r>
          </w:p>
        </w:tc>
      </w:tr>
      <w:tr w:rsidR="00224A4C" w:rsidRPr="00EB6AB3" w:rsidTr="007E20B6">
        <w:trPr>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224A4C" w:rsidRPr="00EB6AB3" w:rsidRDefault="00224A4C" w:rsidP="00A82B34">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TAKK</w:t>
            </w:r>
          </w:p>
        </w:tc>
        <w:tc>
          <w:tcPr>
            <w:tcW w:w="377" w:type="dxa"/>
            <w:hideMark/>
          </w:tcPr>
          <w:p w:rsidR="00224A4C"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3A1EDE" w:rsidRPr="00EB6AB3" w:rsidRDefault="00224A4C" w:rsidP="00A82B34">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Teknik Araştırma ve Kalite Kontrol Dairesi Başkanlığı</w:t>
            </w:r>
          </w:p>
        </w:tc>
      </w:tr>
      <w:tr w:rsidR="00513B80" w:rsidRPr="00EB6AB3" w:rsidTr="007E20B6">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134" w:type="dxa"/>
            <w:hideMark/>
          </w:tcPr>
          <w:p w:rsidR="009C51F5" w:rsidRPr="00EB6AB3" w:rsidRDefault="009C51F5" w:rsidP="00874A45">
            <w:pPr>
              <w:spacing w:after="0" w:line="240" w:lineRule="auto"/>
              <w:rPr>
                <w:rFonts w:asciiTheme="minorHAnsi" w:eastAsia="Times New Roman" w:hAnsiTheme="minorHAnsi" w:cstheme="minorHAnsi"/>
                <w:b w:val="0"/>
                <w:bCs w:val="0"/>
                <w:lang w:eastAsia="tr-TR"/>
              </w:rPr>
            </w:pPr>
            <w:r w:rsidRPr="00EB6AB3">
              <w:rPr>
                <w:rFonts w:asciiTheme="minorHAnsi" w:eastAsia="Times New Roman" w:hAnsiTheme="minorHAnsi" w:cstheme="minorHAnsi"/>
                <w:lang w:eastAsia="tr-TR"/>
              </w:rPr>
              <w:t>PBL</w:t>
            </w:r>
          </w:p>
        </w:tc>
        <w:tc>
          <w:tcPr>
            <w:tcW w:w="377" w:type="dxa"/>
            <w:hideMark/>
          </w:tcPr>
          <w:p w:rsidR="009C51F5" w:rsidRPr="00EB6AB3" w:rsidRDefault="009C51F5" w:rsidP="00874A45">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lang w:eastAsia="tr-TR"/>
              </w:rPr>
            </w:pPr>
            <w:r w:rsidRPr="00EB6AB3">
              <w:rPr>
                <w:rFonts w:asciiTheme="minorHAnsi" w:eastAsia="Times New Roman" w:hAnsiTheme="minorHAnsi" w:cstheme="minorHAnsi"/>
                <w:b/>
                <w:bCs/>
                <w:lang w:eastAsia="tr-TR"/>
              </w:rPr>
              <w:t>:</w:t>
            </w:r>
          </w:p>
        </w:tc>
        <w:tc>
          <w:tcPr>
            <w:tcW w:w="7528" w:type="dxa"/>
            <w:hideMark/>
          </w:tcPr>
          <w:p w:rsidR="009C51F5" w:rsidRPr="00EB6AB3" w:rsidRDefault="009C51F5" w:rsidP="009C51F5">
            <w:pPr>
              <w:spacing w:after="0" w:line="240"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lang w:eastAsia="tr-TR"/>
              </w:rPr>
            </w:pPr>
            <w:r w:rsidRPr="00EB6AB3">
              <w:rPr>
                <w:rFonts w:asciiTheme="minorHAnsi" w:eastAsia="Times New Roman" w:hAnsiTheme="minorHAnsi" w:cstheme="minorHAnsi"/>
                <w:lang w:eastAsia="tr-TR"/>
              </w:rPr>
              <w:t>Pilot Bölge Laboratuvarı</w:t>
            </w:r>
          </w:p>
        </w:tc>
      </w:tr>
    </w:tbl>
    <w:p w:rsidR="00297691" w:rsidRPr="00EB6AB3" w:rsidRDefault="00297691" w:rsidP="00297691">
      <w:pPr>
        <w:spacing w:after="0" w:line="240" w:lineRule="auto"/>
        <w:rPr>
          <w:rFonts w:asciiTheme="minorHAnsi" w:hAnsiTheme="minorHAnsi" w:cstheme="minorHAnsi"/>
          <w:b/>
          <w:sz w:val="24"/>
          <w:szCs w:val="24"/>
        </w:rPr>
      </w:pPr>
    </w:p>
    <w:p w:rsidR="00297691" w:rsidRPr="00EB6AB3" w:rsidRDefault="00297691" w:rsidP="00263462">
      <w:pPr>
        <w:spacing w:after="0" w:line="240" w:lineRule="auto"/>
        <w:rPr>
          <w:rFonts w:asciiTheme="minorHAnsi" w:hAnsiTheme="minorHAnsi" w:cstheme="minorHAnsi"/>
          <w:b/>
          <w:sz w:val="24"/>
          <w:szCs w:val="24"/>
        </w:rPr>
      </w:pPr>
    </w:p>
    <w:p w:rsidR="00297691" w:rsidRPr="00EB6AB3" w:rsidRDefault="00297691" w:rsidP="00263462">
      <w:pPr>
        <w:spacing w:after="0" w:line="240" w:lineRule="auto"/>
        <w:rPr>
          <w:rFonts w:asciiTheme="minorHAnsi" w:hAnsiTheme="minorHAnsi" w:cstheme="minorHAnsi"/>
          <w:b/>
          <w:sz w:val="24"/>
          <w:szCs w:val="24"/>
        </w:rPr>
      </w:pPr>
    </w:p>
    <w:p w:rsidR="0085210D" w:rsidRPr="00EB6AB3" w:rsidRDefault="0085210D" w:rsidP="00263462">
      <w:pPr>
        <w:spacing w:after="0" w:line="240" w:lineRule="auto"/>
        <w:rPr>
          <w:rFonts w:asciiTheme="minorHAnsi" w:hAnsiTheme="minorHAnsi" w:cstheme="minorHAnsi"/>
          <w:b/>
          <w:sz w:val="24"/>
          <w:szCs w:val="24"/>
        </w:rPr>
      </w:pPr>
    </w:p>
    <w:p w:rsidR="00267C37" w:rsidRDefault="00267C37" w:rsidP="00267C37">
      <w:pPr>
        <w:spacing w:after="0" w:line="240" w:lineRule="auto"/>
        <w:rPr>
          <w:rFonts w:asciiTheme="minorHAnsi" w:hAnsiTheme="minorHAnsi" w:cstheme="minorHAnsi"/>
          <w:b/>
          <w:sz w:val="24"/>
          <w:szCs w:val="24"/>
        </w:rPr>
      </w:pPr>
    </w:p>
    <w:p w:rsidR="007E20B6" w:rsidRDefault="007E20B6" w:rsidP="00267C37">
      <w:pPr>
        <w:spacing w:after="0" w:line="240" w:lineRule="auto"/>
        <w:rPr>
          <w:rFonts w:asciiTheme="minorHAnsi" w:hAnsiTheme="minorHAnsi" w:cstheme="minorHAnsi"/>
          <w:b/>
          <w:sz w:val="24"/>
          <w:szCs w:val="24"/>
        </w:rPr>
      </w:pPr>
    </w:p>
    <w:p w:rsidR="007F604E" w:rsidRDefault="007F604E" w:rsidP="00267C37">
      <w:pPr>
        <w:spacing w:after="0" w:line="240" w:lineRule="auto"/>
        <w:rPr>
          <w:rFonts w:asciiTheme="minorHAnsi" w:hAnsiTheme="minorHAnsi" w:cstheme="minorHAnsi"/>
          <w:b/>
          <w:sz w:val="24"/>
          <w:szCs w:val="24"/>
        </w:rPr>
      </w:pPr>
    </w:p>
    <w:p w:rsidR="00267C37" w:rsidRPr="00EB6AB3" w:rsidRDefault="00267C37" w:rsidP="00EB6AB3">
      <w:pPr>
        <w:pStyle w:val="Balk1"/>
      </w:pPr>
      <w:bookmarkStart w:id="6" w:name="_Toc50034114"/>
      <w:r w:rsidRPr="00EB6AB3">
        <w:lastRenderedPageBreak/>
        <w:t>1. GİRİŞ</w:t>
      </w:r>
      <w:bookmarkEnd w:id="6"/>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b/>
          <w:sz w:val="24"/>
          <w:szCs w:val="24"/>
        </w:rPr>
      </w:pP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roofErr w:type="gramStart"/>
      <w:r w:rsidRPr="00EB6AB3">
        <w:rPr>
          <w:rFonts w:asciiTheme="minorHAnsi" w:hAnsiTheme="minorHAnsi" w:cstheme="minorHAnsi"/>
          <w:sz w:val="24"/>
          <w:szCs w:val="24"/>
        </w:rPr>
        <w:t>Kalite Kontrol Rehberi</w:t>
      </w:r>
      <w:r w:rsidRPr="00EB6AB3">
        <w:rPr>
          <w:rFonts w:asciiTheme="minorHAnsi" w:hAnsiTheme="minorHAnsi" w:cstheme="minorHAnsi"/>
          <w:b/>
          <w:sz w:val="24"/>
          <w:szCs w:val="24"/>
        </w:rPr>
        <w:t>,</w:t>
      </w:r>
      <w:r w:rsidRPr="00EB6AB3">
        <w:rPr>
          <w:rFonts w:asciiTheme="minorHAnsi" w:hAnsiTheme="minorHAnsi" w:cstheme="minorHAnsi"/>
          <w:sz w:val="24"/>
          <w:szCs w:val="24"/>
        </w:rPr>
        <w:t xml:space="preserve"> DSİ projelerinin </w:t>
      </w:r>
      <w:r w:rsidR="000102B3">
        <w:rPr>
          <w:rFonts w:asciiTheme="minorHAnsi" w:hAnsiTheme="minorHAnsi" w:cstheme="minorHAnsi"/>
          <w:sz w:val="24"/>
          <w:szCs w:val="24"/>
        </w:rPr>
        <w:t>e</w:t>
      </w:r>
      <w:r w:rsidR="00D11D75">
        <w:rPr>
          <w:rFonts w:asciiTheme="minorHAnsi" w:hAnsiTheme="minorHAnsi" w:cstheme="minorHAnsi"/>
          <w:sz w:val="24"/>
          <w:szCs w:val="24"/>
        </w:rPr>
        <w:t>tüt</w:t>
      </w:r>
      <w:r w:rsidRPr="00EB6AB3">
        <w:rPr>
          <w:rFonts w:asciiTheme="minorHAnsi" w:hAnsiTheme="minorHAnsi" w:cstheme="minorHAnsi"/>
          <w:sz w:val="24"/>
          <w:szCs w:val="24"/>
        </w:rPr>
        <w:t xml:space="preserve">, planlama, projelendirme ve işletme aşamalarında görev alacak teknik elemanlarla, inşa aşamasında kontrollük hizmetini yürütenler (yapı denetim görevlileri) veya iş ile ilgili satın almaları yapacak olanlar, gerekli kalite kontrol çalışmalarını aşağıdaki tanıma uygun olarak ve zamanında yapmaktan sorumlu olanlar için sorumluluklarını yerine </w:t>
      </w:r>
      <w:r w:rsidR="004E6672">
        <w:rPr>
          <w:rFonts w:asciiTheme="minorHAnsi" w:hAnsiTheme="minorHAnsi" w:cstheme="minorHAnsi"/>
          <w:sz w:val="24"/>
          <w:szCs w:val="24"/>
        </w:rPr>
        <w:t>getirmelerine</w:t>
      </w:r>
      <w:r w:rsidRPr="00EB6AB3">
        <w:rPr>
          <w:rFonts w:asciiTheme="minorHAnsi" w:hAnsiTheme="minorHAnsi" w:cstheme="minorHAnsi"/>
          <w:sz w:val="24"/>
          <w:szCs w:val="24"/>
        </w:rPr>
        <w:t xml:space="preserve"> rehberlik etmesi amacıyla hazırlanmıştır.</w:t>
      </w:r>
      <w:proofErr w:type="gramEnd"/>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r w:rsidRPr="00EB6AB3">
        <w:rPr>
          <w:rFonts w:asciiTheme="minorHAnsi" w:hAnsiTheme="minorHAnsi" w:cstheme="minorHAnsi"/>
          <w:sz w:val="24"/>
          <w:szCs w:val="24"/>
        </w:rPr>
        <w:t>Kalite Kontrol Rehberinde, ilgililerin sorumluluklarındaki işlerin</w:t>
      </w:r>
      <w:r w:rsidR="004E6672">
        <w:rPr>
          <w:rFonts w:asciiTheme="minorHAnsi" w:hAnsiTheme="minorHAnsi" w:cstheme="minorHAnsi"/>
          <w:sz w:val="24"/>
          <w:szCs w:val="24"/>
        </w:rPr>
        <w:t>,</w:t>
      </w:r>
      <w:r w:rsidRPr="00EB6AB3">
        <w:rPr>
          <w:rFonts w:asciiTheme="minorHAnsi" w:hAnsiTheme="minorHAnsi" w:cstheme="minorHAnsi"/>
          <w:sz w:val="24"/>
          <w:szCs w:val="24"/>
        </w:rPr>
        <w:t xml:space="preserve"> istenen kalitede olabilmesi için, neleri, nerede, ne zaman ve hangi yöntemlerle yapacakları çok net olarak belirtilmiştir. Ayrıca DSİ bölge, şantiye ve şubelerinde kurulu </w:t>
      </w:r>
      <w:r w:rsidR="00D11D75">
        <w:rPr>
          <w:rFonts w:asciiTheme="minorHAnsi" w:hAnsiTheme="minorHAnsi" w:cstheme="minorHAnsi"/>
          <w:sz w:val="24"/>
          <w:szCs w:val="24"/>
        </w:rPr>
        <w:t>K</w:t>
      </w:r>
      <w:r w:rsidRPr="00EB6AB3">
        <w:rPr>
          <w:rFonts w:asciiTheme="minorHAnsi" w:hAnsiTheme="minorHAnsi" w:cstheme="minorHAnsi"/>
          <w:sz w:val="24"/>
          <w:szCs w:val="24"/>
        </w:rPr>
        <w:t xml:space="preserve">alite </w:t>
      </w:r>
      <w:r w:rsidR="00D11D75">
        <w:rPr>
          <w:rFonts w:asciiTheme="minorHAnsi" w:hAnsiTheme="minorHAnsi" w:cstheme="minorHAnsi"/>
          <w:sz w:val="24"/>
          <w:szCs w:val="24"/>
        </w:rPr>
        <w:t>K</w:t>
      </w:r>
      <w:r w:rsidRPr="00EB6AB3">
        <w:rPr>
          <w:rFonts w:asciiTheme="minorHAnsi" w:hAnsiTheme="minorHAnsi" w:cstheme="minorHAnsi"/>
          <w:sz w:val="24"/>
          <w:szCs w:val="24"/>
        </w:rPr>
        <w:t xml:space="preserve">ontrol </w:t>
      </w:r>
      <w:r w:rsidR="00D11D75">
        <w:rPr>
          <w:rFonts w:asciiTheme="minorHAnsi" w:hAnsiTheme="minorHAnsi" w:cstheme="minorHAnsi"/>
          <w:sz w:val="24"/>
          <w:szCs w:val="24"/>
        </w:rPr>
        <w:t>L</w:t>
      </w:r>
      <w:r w:rsidRPr="00EB6AB3">
        <w:rPr>
          <w:rFonts w:asciiTheme="minorHAnsi" w:hAnsiTheme="minorHAnsi" w:cstheme="minorHAnsi"/>
          <w:sz w:val="24"/>
          <w:szCs w:val="24"/>
        </w:rPr>
        <w:t>aboratuvarları</w:t>
      </w:r>
      <w:r w:rsidR="0050485B" w:rsidRPr="00EB6AB3">
        <w:rPr>
          <w:rFonts w:asciiTheme="minorHAnsi" w:hAnsiTheme="minorHAnsi" w:cstheme="minorHAnsi"/>
          <w:sz w:val="24"/>
          <w:szCs w:val="24"/>
        </w:rPr>
        <w:t>, Pilot Bölge Laboratuvarları</w:t>
      </w:r>
      <w:r w:rsidRPr="00EB6AB3">
        <w:rPr>
          <w:rFonts w:asciiTheme="minorHAnsi" w:hAnsiTheme="minorHAnsi" w:cstheme="minorHAnsi"/>
          <w:sz w:val="24"/>
          <w:szCs w:val="24"/>
        </w:rPr>
        <w:t xml:space="preserve"> ile Teknik Araştırma ve Kalite Kontrol Dairesi Başkanlığı Laboratuvarları, hazırlanan kalite kontrol rehberinde belirtilen çalışmaları yapmakla veya yaptırmakla yükümlü olduklarından, özellikle kontrollük hizmetlerinde çalışanların işlerini büyük ölçüde kolaylaştırmış olacaktır. </w:t>
      </w: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
    <w:p w:rsidR="00267C37" w:rsidRPr="00EB6AB3" w:rsidRDefault="009A00D7"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E</w:t>
      </w:r>
      <w:r w:rsidR="00267C37" w:rsidRPr="00EB6AB3">
        <w:rPr>
          <w:rFonts w:asciiTheme="minorHAnsi" w:hAnsiTheme="minorHAnsi" w:cstheme="minorHAnsi"/>
          <w:sz w:val="24"/>
          <w:szCs w:val="24"/>
        </w:rPr>
        <w:t>tü</w:t>
      </w:r>
      <w:r w:rsidR="00D11D75">
        <w:rPr>
          <w:rFonts w:asciiTheme="minorHAnsi" w:hAnsiTheme="minorHAnsi" w:cstheme="minorHAnsi"/>
          <w:sz w:val="24"/>
          <w:szCs w:val="24"/>
        </w:rPr>
        <w:t>t</w:t>
      </w:r>
      <w:r w:rsidR="00267C37" w:rsidRPr="00EB6AB3">
        <w:rPr>
          <w:rFonts w:asciiTheme="minorHAnsi" w:hAnsiTheme="minorHAnsi" w:cstheme="minorHAnsi"/>
          <w:sz w:val="24"/>
          <w:szCs w:val="24"/>
        </w:rPr>
        <w:t xml:space="preserve">, planlama, projelendirme, işletme, </w:t>
      </w:r>
      <w:proofErr w:type="spellStart"/>
      <w:r w:rsidR="00267C37" w:rsidRPr="00EB6AB3">
        <w:rPr>
          <w:rFonts w:asciiTheme="minorHAnsi" w:hAnsiTheme="minorHAnsi" w:cstheme="minorHAnsi"/>
          <w:sz w:val="24"/>
          <w:szCs w:val="24"/>
        </w:rPr>
        <w:t>satınalma</w:t>
      </w:r>
      <w:proofErr w:type="spellEnd"/>
      <w:r w:rsidR="00267C37" w:rsidRPr="00EB6AB3">
        <w:rPr>
          <w:rFonts w:asciiTheme="minorHAnsi" w:hAnsiTheme="minorHAnsi" w:cstheme="minorHAnsi"/>
          <w:sz w:val="24"/>
          <w:szCs w:val="24"/>
        </w:rPr>
        <w:t xml:space="preserve">, inşaat birimleri yetkili ve ilgilileri ile inşaat kontrollük hizmetlerini yürütenler </w:t>
      </w:r>
      <w:r>
        <w:rPr>
          <w:rFonts w:asciiTheme="minorHAnsi" w:hAnsiTheme="minorHAnsi" w:cstheme="minorHAnsi"/>
          <w:sz w:val="24"/>
          <w:szCs w:val="24"/>
        </w:rPr>
        <w:t>ile</w:t>
      </w:r>
      <w:r w:rsidR="00267C37" w:rsidRPr="00EB6AB3">
        <w:rPr>
          <w:rFonts w:asciiTheme="minorHAnsi" w:hAnsiTheme="minorHAnsi" w:cstheme="minorHAnsi"/>
          <w:sz w:val="24"/>
          <w:szCs w:val="24"/>
        </w:rPr>
        <w:t xml:space="preserve"> bölge, şantiye ve şube kalite kontrol birimleri yetkililerinin kalite kontrol rehberini dikkatle incelemeleri ve hizmetlerini bu rehbere uygun olarak planlayıp programlamaları ve sonuçlarını yakından izlemeleri arzu edilen kalitenin elde edilmesinde önem arz etmektedir.</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D75DA4" w:rsidP="00267C37">
      <w:pPr>
        <w:spacing w:after="0" w:line="240" w:lineRule="auto"/>
        <w:jc w:val="both"/>
        <w:rPr>
          <w:rFonts w:asciiTheme="minorHAnsi" w:hAnsiTheme="minorHAnsi" w:cstheme="minorHAnsi"/>
          <w:sz w:val="24"/>
          <w:szCs w:val="24"/>
        </w:rPr>
      </w:pPr>
      <w:proofErr w:type="gramStart"/>
      <w:r>
        <w:rPr>
          <w:rFonts w:asciiTheme="minorHAnsi" w:hAnsiTheme="minorHAnsi" w:cstheme="minorHAnsi"/>
          <w:sz w:val="24"/>
          <w:szCs w:val="24"/>
        </w:rPr>
        <w:t>R</w:t>
      </w:r>
      <w:r w:rsidR="00267C37" w:rsidRPr="00EB6AB3">
        <w:rPr>
          <w:rFonts w:asciiTheme="minorHAnsi" w:hAnsiTheme="minorHAnsi" w:cstheme="minorHAnsi"/>
          <w:sz w:val="24"/>
          <w:szCs w:val="24"/>
        </w:rPr>
        <w:t>ehbere konu olan “kalite kontrol” terimi, her türlü mühendislik yapısı projesinin ve inşaatının teknik kurallara uygun olarak, şartname</w:t>
      </w:r>
      <w:r w:rsidR="00E35D8D">
        <w:rPr>
          <w:rFonts w:asciiTheme="minorHAnsi" w:hAnsiTheme="minorHAnsi" w:cstheme="minorHAnsi"/>
          <w:sz w:val="24"/>
          <w:szCs w:val="24"/>
        </w:rPr>
        <w:t xml:space="preserve"> (DSİ içi veya dışı)</w:t>
      </w:r>
      <w:r w:rsidR="00267C37" w:rsidRPr="00EB6AB3">
        <w:rPr>
          <w:rFonts w:asciiTheme="minorHAnsi" w:hAnsiTheme="minorHAnsi" w:cstheme="minorHAnsi"/>
          <w:sz w:val="24"/>
          <w:szCs w:val="24"/>
        </w:rPr>
        <w:t xml:space="preserve"> ve </w:t>
      </w:r>
      <w:proofErr w:type="spellStart"/>
      <w:r w:rsidR="00267C37" w:rsidRPr="00EB6AB3">
        <w:rPr>
          <w:rFonts w:asciiTheme="minorHAnsi" w:hAnsiTheme="minorHAnsi" w:cstheme="minorHAnsi"/>
          <w:sz w:val="24"/>
          <w:szCs w:val="24"/>
        </w:rPr>
        <w:t>standardlarda</w:t>
      </w:r>
      <w:proofErr w:type="spellEnd"/>
      <w:r w:rsidR="00267C37" w:rsidRPr="00EB6AB3">
        <w:rPr>
          <w:rFonts w:asciiTheme="minorHAnsi" w:hAnsiTheme="minorHAnsi" w:cstheme="minorHAnsi"/>
          <w:sz w:val="24"/>
          <w:szCs w:val="24"/>
        </w:rPr>
        <w:t xml:space="preserve"> tarif edilen nitelikte yapılmasının sağlanması ve kontrolü için gereken her türlü ölçüm ve kayıt işleri ile birlikte arazi ve laboratuvar deneylerinin zamanında, yeter sayıda yapılmasını, elde edilen sonuçların analiz edilerek gerekiyorsa düzeltici, önleyici ve iyileştirici faaliyetlerin yürütülmesini içeren bir dizi çalışmalar zincirini ifade etmektedir. </w:t>
      </w:r>
      <w:proofErr w:type="gramEnd"/>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267C37" w:rsidP="00267C37">
      <w:pPr>
        <w:spacing w:after="0" w:line="240" w:lineRule="auto"/>
        <w:jc w:val="both"/>
        <w:rPr>
          <w:rFonts w:asciiTheme="minorHAnsi" w:hAnsiTheme="minorHAnsi" w:cstheme="minorHAnsi"/>
          <w:sz w:val="24"/>
          <w:szCs w:val="24"/>
        </w:rPr>
      </w:pPr>
      <w:r w:rsidRPr="00EB6AB3">
        <w:rPr>
          <w:rFonts w:asciiTheme="minorHAnsi" w:hAnsiTheme="minorHAnsi" w:cstheme="minorHAnsi"/>
          <w:sz w:val="24"/>
          <w:szCs w:val="24"/>
        </w:rPr>
        <w:t>Kalite kontrolü yapabilmek ve/veya yaptırabilmek için aşağıda verilenlerin tanımlanmış olması gerekir:</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267C37" w:rsidP="00267C37">
      <w:pPr>
        <w:numPr>
          <w:ilvl w:val="0"/>
          <w:numId w:val="13"/>
        </w:numPr>
        <w:tabs>
          <w:tab w:val="num" w:pos="550"/>
        </w:tabs>
        <w:spacing w:after="0" w:line="240" w:lineRule="auto"/>
        <w:ind w:left="550" w:hanging="550"/>
        <w:rPr>
          <w:rFonts w:asciiTheme="minorHAnsi" w:hAnsiTheme="minorHAnsi" w:cstheme="minorHAnsi"/>
          <w:sz w:val="24"/>
          <w:szCs w:val="24"/>
        </w:rPr>
      </w:pPr>
      <w:r w:rsidRPr="00EB6AB3">
        <w:rPr>
          <w:rFonts w:asciiTheme="minorHAnsi" w:hAnsiTheme="minorHAnsi" w:cstheme="minorHAnsi"/>
          <w:sz w:val="24"/>
          <w:szCs w:val="24"/>
        </w:rPr>
        <w:t>Kalite kontrol çalışmalarının neler olduğu,</w:t>
      </w:r>
    </w:p>
    <w:p w:rsidR="00267C37" w:rsidRPr="00EB6AB3" w:rsidRDefault="006F7FBF" w:rsidP="00267C37">
      <w:pPr>
        <w:numPr>
          <w:ilvl w:val="0"/>
          <w:numId w:val="13"/>
        </w:numPr>
        <w:tabs>
          <w:tab w:val="num" w:pos="550"/>
        </w:tabs>
        <w:spacing w:after="0" w:line="240" w:lineRule="auto"/>
        <w:ind w:left="550" w:hanging="550"/>
        <w:jc w:val="both"/>
        <w:rPr>
          <w:rFonts w:asciiTheme="minorHAnsi" w:hAnsiTheme="minorHAnsi" w:cstheme="minorHAnsi"/>
          <w:sz w:val="24"/>
          <w:szCs w:val="24"/>
        </w:rPr>
      </w:pPr>
      <w:r w:rsidRPr="00EB6AB3">
        <w:rPr>
          <w:rFonts w:asciiTheme="minorHAnsi" w:hAnsiTheme="minorHAnsi" w:cstheme="minorHAnsi"/>
          <w:sz w:val="24"/>
          <w:szCs w:val="24"/>
        </w:rPr>
        <w:t>Kalite kontrolü talep edecek birim ile kalite kontrolü yapacak birimin hangi birimler olduğu</w:t>
      </w:r>
      <w:r w:rsidR="00267C37" w:rsidRPr="00EB6AB3">
        <w:rPr>
          <w:rFonts w:asciiTheme="minorHAnsi" w:hAnsiTheme="minorHAnsi" w:cstheme="minorHAnsi"/>
          <w:sz w:val="24"/>
          <w:szCs w:val="24"/>
        </w:rPr>
        <w:t xml:space="preserve">, </w:t>
      </w:r>
    </w:p>
    <w:p w:rsidR="00267C37" w:rsidRPr="00EB6AB3" w:rsidRDefault="00267C37" w:rsidP="00267C37">
      <w:pPr>
        <w:numPr>
          <w:ilvl w:val="0"/>
          <w:numId w:val="13"/>
        </w:numPr>
        <w:tabs>
          <w:tab w:val="num" w:pos="550"/>
        </w:tabs>
        <w:spacing w:after="0" w:line="240" w:lineRule="auto"/>
        <w:ind w:left="550" w:hanging="550"/>
        <w:rPr>
          <w:rFonts w:asciiTheme="minorHAnsi" w:hAnsiTheme="minorHAnsi" w:cstheme="minorHAnsi"/>
          <w:sz w:val="24"/>
          <w:szCs w:val="24"/>
        </w:rPr>
      </w:pPr>
      <w:r w:rsidRPr="00EB6AB3">
        <w:rPr>
          <w:rFonts w:asciiTheme="minorHAnsi" w:hAnsiTheme="minorHAnsi" w:cstheme="minorHAnsi"/>
          <w:sz w:val="24"/>
          <w:szCs w:val="24"/>
        </w:rPr>
        <w:t>Kalite kontrolle ilgili laboratuvar hizmetlerinin nereden sağlanabileceği,</w:t>
      </w:r>
    </w:p>
    <w:p w:rsidR="00267C37" w:rsidRPr="00EB6AB3" w:rsidRDefault="00267C37" w:rsidP="00267C37">
      <w:pPr>
        <w:numPr>
          <w:ilvl w:val="0"/>
          <w:numId w:val="13"/>
        </w:numPr>
        <w:tabs>
          <w:tab w:val="num" w:pos="550"/>
        </w:tabs>
        <w:spacing w:after="0" w:line="240" w:lineRule="auto"/>
        <w:ind w:left="550" w:hanging="550"/>
        <w:jc w:val="both"/>
        <w:rPr>
          <w:rFonts w:asciiTheme="minorHAnsi" w:hAnsiTheme="minorHAnsi" w:cstheme="minorHAnsi"/>
          <w:sz w:val="24"/>
          <w:szCs w:val="24"/>
        </w:rPr>
      </w:pPr>
      <w:r w:rsidRPr="00EB6AB3">
        <w:rPr>
          <w:rFonts w:asciiTheme="minorHAnsi" w:hAnsiTheme="minorHAnsi" w:cstheme="minorHAnsi"/>
          <w:sz w:val="24"/>
          <w:szCs w:val="24"/>
        </w:rPr>
        <w:t xml:space="preserve">Her aşamada, özellikle </w:t>
      </w:r>
      <w:proofErr w:type="spellStart"/>
      <w:r w:rsidRPr="00EB6AB3">
        <w:rPr>
          <w:rFonts w:asciiTheme="minorHAnsi" w:hAnsiTheme="minorHAnsi" w:cstheme="minorHAnsi"/>
          <w:sz w:val="24"/>
          <w:szCs w:val="24"/>
        </w:rPr>
        <w:t>ihzarat</w:t>
      </w:r>
      <w:proofErr w:type="spellEnd"/>
      <w:r w:rsidRPr="00EB6AB3">
        <w:rPr>
          <w:rFonts w:asciiTheme="minorHAnsi" w:hAnsiTheme="minorHAnsi" w:cstheme="minorHAnsi"/>
          <w:sz w:val="24"/>
          <w:szCs w:val="24"/>
        </w:rPr>
        <w:t>, inşaat ve imalat aşamasında ne sıklıkla kontrol yapılması gerektiği,</w:t>
      </w:r>
    </w:p>
    <w:p w:rsidR="00267C37" w:rsidRPr="00EB6AB3" w:rsidRDefault="00267C37" w:rsidP="00267C37">
      <w:pPr>
        <w:numPr>
          <w:ilvl w:val="0"/>
          <w:numId w:val="13"/>
        </w:numPr>
        <w:tabs>
          <w:tab w:val="num" w:pos="550"/>
        </w:tabs>
        <w:spacing w:after="0" w:line="240" w:lineRule="auto"/>
        <w:ind w:left="550" w:hanging="550"/>
        <w:jc w:val="both"/>
        <w:rPr>
          <w:rFonts w:asciiTheme="minorHAnsi" w:hAnsiTheme="minorHAnsi" w:cstheme="minorHAnsi"/>
          <w:sz w:val="24"/>
          <w:szCs w:val="24"/>
        </w:rPr>
      </w:pPr>
      <w:r w:rsidRPr="00EB6AB3">
        <w:rPr>
          <w:rFonts w:asciiTheme="minorHAnsi" w:hAnsiTheme="minorHAnsi" w:cstheme="minorHAnsi"/>
          <w:sz w:val="24"/>
          <w:szCs w:val="24"/>
        </w:rPr>
        <w:t xml:space="preserve">Kalite kontrol faaliyetlerinin yürütülmesinde başvurulacak kaynakların (kalite kontrol yöntemlerinin, deneylerin, ilgili </w:t>
      </w:r>
      <w:proofErr w:type="spellStart"/>
      <w:r w:rsidRPr="00EB6AB3">
        <w:rPr>
          <w:rFonts w:asciiTheme="minorHAnsi" w:hAnsiTheme="minorHAnsi" w:cstheme="minorHAnsi"/>
          <w:sz w:val="24"/>
          <w:szCs w:val="24"/>
        </w:rPr>
        <w:t>standardların</w:t>
      </w:r>
      <w:proofErr w:type="spellEnd"/>
      <w:r w:rsidRPr="00EB6AB3">
        <w:rPr>
          <w:rFonts w:asciiTheme="minorHAnsi" w:hAnsiTheme="minorHAnsi" w:cstheme="minorHAnsi"/>
          <w:sz w:val="24"/>
          <w:szCs w:val="24"/>
        </w:rPr>
        <w:t xml:space="preserve"> ve </w:t>
      </w:r>
      <w:r w:rsidR="00E35D8D">
        <w:rPr>
          <w:rFonts w:asciiTheme="minorHAnsi" w:hAnsiTheme="minorHAnsi" w:cstheme="minorHAnsi"/>
          <w:sz w:val="24"/>
          <w:szCs w:val="24"/>
        </w:rPr>
        <w:t xml:space="preserve">DSİ içi ve dışı </w:t>
      </w:r>
      <w:r w:rsidRPr="00EB6AB3">
        <w:rPr>
          <w:rFonts w:asciiTheme="minorHAnsi" w:hAnsiTheme="minorHAnsi" w:cstheme="minorHAnsi"/>
          <w:sz w:val="24"/>
          <w:szCs w:val="24"/>
        </w:rPr>
        <w:t xml:space="preserve">teknik şartnamelerin) neler olduğu. </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267C37" w:rsidP="00267C37">
      <w:pPr>
        <w:spacing w:after="0" w:line="240" w:lineRule="auto"/>
        <w:jc w:val="both"/>
        <w:rPr>
          <w:rFonts w:asciiTheme="minorHAnsi" w:hAnsiTheme="minorHAnsi" w:cstheme="minorHAnsi"/>
          <w:sz w:val="24"/>
          <w:szCs w:val="24"/>
        </w:rPr>
      </w:pPr>
      <w:r w:rsidRPr="00EB6AB3">
        <w:rPr>
          <w:rFonts w:asciiTheme="minorHAnsi" w:hAnsiTheme="minorHAnsi" w:cstheme="minorHAnsi"/>
          <w:sz w:val="24"/>
          <w:szCs w:val="24"/>
        </w:rPr>
        <w:t>Kalite Kontrol Rehberi, yukarıda sıralanan konulara açıklık getirmek ve DSİ’deki kalite kontrol çalışmalarında, aynı usul ve esaslar çerçevesinde hareket etmek suretiyle uygulama birliği sağlamak amacıyla ilk olarak 1982 yılında hazırlanmıştır. Hazırlanan rehberin, özellikle DSİ projelerinde öngörülen uygulama yöntemlerini ve projelerin inşaatında kullanılan malzemeleri kapsamasına özen gösterilmiştir. Bu çerçevede söz konusu rehberde aşağıda belirtilen kalite kontrol faaliyetleri açıklanmıştır:</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267C37"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Beton ve beton ürünleri, çimento, mineral katkılar, doğal taşlar, agrega, kimyasal katkı ve diğer </w:t>
      </w:r>
      <w:r w:rsidR="000E4B41" w:rsidRPr="00EB6AB3">
        <w:rPr>
          <w:rFonts w:asciiTheme="minorHAnsi" w:hAnsiTheme="minorHAnsi" w:cstheme="minorHAnsi"/>
          <w:sz w:val="24"/>
          <w:szCs w:val="24"/>
        </w:rPr>
        <w:t xml:space="preserve">benzeri </w:t>
      </w:r>
      <w:r w:rsidRPr="00EB6AB3">
        <w:rPr>
          <w:rFonts w:asciiTheme="minorHAnsi" w:hAnsiTheme="minorHAnsi" w:cstheme="minorHAnsi"/>
          <w:sz w:val="24"/>
          <w:szCs w:val="24"/>
        </w:rPr>
        <w:t>malzemeler,</w:t>
      </w:r>
    </w:p>
    <w:p w:rsidR="0050485B" w:rsidRPr="00EB6AB3" w:rsidRDefault="0050485B"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lastRenderedPageBreak/>
        <w:t xml:space="preserve">Metalik malzemeler, </w:t>
      </w:r>
      <w:proofErr w:type="spellStart"/>
      <w:r w:rsidRPr="00EB6AB3">
        <w:rPr>
          <w:rFonts w:asciiTheme="minorHAnsi" w:hAnsiTheme="minorHAnsi" w:cstheme="minorHAnsi"/>
          <w:sz w:val="24"/>
          <w:szCs w:val="24"/>
        </w:rPr>
        <w:t>geosentetikler</w:t>
      </w:r>
      <w:proofErr w:type="spellEnd"/>
      <w:r w:rsidRPr="00EB6AB3">
        <w:rPr>
          <w:rFonts w:asciiTheme="minorHAnsi" w:hAnsiTheme="minorHAnsi" w:cstheme="minorHAnsi"/>
          <w:sz w:val="24"/>
          <w:szCs w:val="24"/>
        </w:rPr>
        <w:t xml:space="preserve">, borular, su </w:t>
      </w:r>
      <w:proofErr w:type="spellStart"/>
      <w:r w:rsidRPr="00EB6AB3">
        <w:rPr>
          <w:rFonts w:asciiTheme="minorHAnsi" w:hAnsiTheme="minorHAnsi" w:cstheme="minorHAnsi"/>
          <w:sz w:val="24"/>
          <w:szCs w:val="24"/>
        </w:rPr>
        <w:t>sızdırmalık</w:t>
      </w:r>
      <w:proofErr w:type="spellEnd"/>
      <w:r w:rsidRPr="00EB6AB3">
        <w:rPr>
          <w:rFonts w:asciiTheme="minorHAnsi" w:hAnsiTheme="minorHAnsi" w:cstheme="minorHAnsi"/>
          <w:sz w:val="24"/>
          <w:szCs w:val="24"/>
        </w:rPr>
        <w:t xml:space="preserve"> contaları ve diğer yapı malzemeleri </w:t>
      </w:r>
    </w:p>
    <w:p w:rsidR="00D273E8" w:rsidRPr="00EB6AB3" w:rsidRDefault="00267C37"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t>Su analizleri,</w:t>
      </w:r>
    </w:p>
    <w:p w:rsidR="00267C37" w:rsidRPr="00D273E8" w:rsidRDefault="00D273E8" w:rsidP="00543199">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D273E8">
        <w:rPr>
          <w:rFonts w:asciiTheme="minorHAnsi" w:hAnsiTheme="minorHAnsi" w:cstheme="minorHAnsi"/>
          <w:sz w:val="24"/>
          <w:szCs w:val="24"/>
        </w:rPr>
        <w:t>Doğal yapı gereçleri ve dolgu imalatları (</w:t>
      </w:r>
      <w:proofErr w:type="gramStart"/>
      <w:r w:rsidRPr="00D273E8">
        <w:rPr>
          <w:rFonts w:asciiTheme="minorHAnsi" w:hAnsiTheme="minorHAnsi" w:cstheme="minorHAnsi"/>
          <w:sz w:val="24"/>
          <w:szCs w:val="24"/>
        </w:rPr>
        <w:t>sıkılık ,su</w:t>
      </w:r>
      <w:proofErr w:type="gramEnd"/>
      <w:r w:rsidRPr="00D273E8">
        <w:rPr>
          <w:rFonts w:asciiTheme="minorHAnsi" w:hAnsiTheme="minorHAnsi" w:cstheme="minorHAnsi"/>
          <w:sz w:val="24"/>
          <w:szCs w:val="24"/>
        </w:rPr>
        <w:t xml:space="preserve"> içeriği vb</w:t>
      </w:r>
      <w:r w:rsidR="004E6672">
        <w:rPr>
          <w:rFonts w:asciiTheme="minorHAnsi" w:hAnsiTheme="minorHAnsi" w:cstheme="minorHAnsi"/>
          <w:sz w:val="24"/>
          <w:szCs w:val="24"/>
        </w:rPr>
        <w:t>.</w:t>
      </w:r>
      <w:r w:rsidRPr="00D273E8">
        <w:rPr>
          <w:rFonts w:asciiTheme="minorHAnsi" w:hAnsiTheme="minorHAnsi" w:cstheme="minorHAnsi"/>
          <w:sz w:val="24"/>
          <w:szCs w:val="24"/>
        </w:rPr>
        <w:t>)</w:t>
      </w:r>
      <w:r w:rsidR="00267C37" w:rsidRPr="00D273E8">
        <w:rPr>
          <w:rFonts w:asciiTheme="minorHAnsi" w:hAnsiTheme="minorHAnsi" w:cstheme="minorHAnsi"/>
          <w:sz w:val="24"/>
          <w:szCs w:val="24"/>
        </w:rPr>
        <w:t>,</w:t>
      </w:r>
    </w:p>
    <w:p w:rsidR="00267C37" w:rsidRPr="00EB6AB3" w:rsidRDefault="00267C37"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t>Su makinaları deneyleri,</w:t>
      </w:r>
    </w:p>
    <w:p w:rsidR="00267C37" w:rsidRPr="00EB6AB3" w:rsidRDefault="00267C37"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t>Su yapısı projelerinin su mühendisliği yönünden incelenmesi,</w:t>
      </w:r>
      <w:r w:rsidR="0011730B">
        <w:rPr>
          <w:rFonts w:asciiTheme="minorHAnsi" w:hAnsiTheme="minorHAnsi" w:cstheme="minorHAnsi"/>
          <w:sz w:val="24"/>
          <w:szCs w:val="24"/>
        </w:rPr>
        <w:t xml:space="preserve"> </w:t>
      </w:r>
    </w:p>
    <w:p w:rsidR="00267C37" w:rsidRPr="00EB6AB3" w:rsidRDefault="00267C37" w:rsidP="00267C37">
      <w:pPr>
        <w:numPr>
          <w:ilvl w:val="1"/>
          <w:numId w:val="14"/>
        </w:numPr>
        <w:tabs>
          <w:tab w:val="clear" w:pos="1364"/>
        </w:tabs>
        <w:overflowPunct w:val="0"/>
        <w:autoSpaceDE w:val="0"/>
        <w:autoSpaceDN w:val="0"/>
        <w:adjustRightInd w:val="0"/>
        <w:spacing w:after="0" w:line="240" w:lineRule="auto"/>
        <w:ind w:left="284" w:hanging="284"/>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İzotop </w:t>
      </w:r>
      <w:proofErr w:type="gramStart"/>
      <w:r w:rsidR="009A7A86">
        <w:rPr>
          <w:rFonts w:asciiTheme="minorHAnsi" w:hAnsiTheme="minorHAnsi" w:cstheme="minorHAnsi"/>
          <w:sz w:val="24"/>
          <w:szCs w:val="24"/>
        </w:rPr>
        <w:t>h</w:t>
      </w:r>
      <w:r w:rsidRPr="00EB6AB3">
        <w:rPr>
          <w:rFonts w:asciiTheme="minorHAnsi" w:hAnsiTheme="minorHAnsi" w:cstheme="minorHAnsi"/>
          <w:sz w:val="24"/>
          <w:szCs w:val="24"/>
        </w:rPr>
        <w:t>idrolojisi</w:t>
      </w:r>
      <w:proofErr w:type="gramEnd"/>
      <w:r w:rsidRPr="00EB6AB3">
        <w:rPr>
          <w:rFonts w:asciiTheme="minorHAnsi" w:hAnsiTheme="minorHAnsi" w:cstheme="minorHAnsi"/>
          <w:sz w:val="24"/>
          <w:szCs w:val="24"/>
        </w:rPr>
        <w:t>,</w:t>
      </w:r>
    </w:p>
    <w:p w:rsidR="00267C37" w:rsidRPr="00EB6AB3" w:rsidRDefault="00267C37" w:rsidP="00267C37">
      <w:pPr>
        <w:overflowPunct w:val="0"/>
        <w:autoSpaceDE w:val="0"/>
        <w:autoSpaceDN w:val="0"/>
        <w:adjustRightInd w:val="0"/>
        <w:spacing w:after="0" w:line="240" w:lineRule="auto"/>
        <w:textAlignment w:val="baseline"/>
        <w:rPr>
          <w:rFonts w:asciiTheme="minorHAnsi" w:hAnsiTheme="minorHAnsi" w:cstheme="minorHAnsi"/>
          <w:sz w:val="24"/>
          <w:szCs w:val="24"/>
        </w:rPr>
      </w:pP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Kalite kontrol faaliyetleri sırasında ihtiyaç duyulan laboratuvar hizmetlerinin büyük çoğunluğu DSİ Laboratuvarları tarafından verilmektedir. </w:t>
      </w: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DSİ laboratuvarları (merkez ve bölge laboratuvarları), Türk Akreditasyon Kurumu (TÜRKAK) tarafından akredite edilmiş olup, TS EN ISO/IEC 17025 Standardına göre “akredite laboratuvar” olarak hizmet vermektedir. </w:t>
      </w: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DSİ laboratuvarlarının güncel akreditasyon durumu ve akreditasyon kapsamı ile ilgili bilgilere </w:t>
      </w:r>
      <w:proofErr w:type="spellStart"/>
      <w:r w:rsidRPr="00EB6AB3">
        <w:rPr>
          <w:rFonts w:asciiTheme="minorHAnsi" w:hAnsiTheme="minorHAnsi" w:cstheme="minorHAnsi"/>
          <w:sz w:val="24"/>
          <w:szCs w:val="24"/>
        </w:rPr>
        <w:t>TÜ</w:t>
      </w:r>
      <w:r w:rsidR="000102B3">
        <w:rPr>
          <w:rFonts w:asciiTheme="minorHAnsi" w:hAnsiTheme="minorHAnsi" w:cstheme="minorHAnsi"/>
          <w:sz w:val="24"/>
          <w:szCs w:val="24"/>
        </w:rPr>
        <w:t>RKAK’ın</w:t>
      </w:r>
      <w:proofErr w:type="spellEnd"/>
      <w:r w:rsidR="000102B3">
        <w:rPr>
          <w:rFonts w:asciiTheme="minorHAnsi" w:hAnsiTheme="minorHAnsi" w:cstheme="minorHAnsi"/>
          <w:sz w:val="24"/>
          <w:szCs w:val="24"/>
        </w:rPr>
        <w:t xml:space="preserve"> resmi web sitesinden </w:t>
      </w:r>
      <w:r w:rsidR="000102B3" w:rsidRPr="000102B3">
        <w:rPr>
          <w:rFonts w:asciiTheme="minorHAnsi" w:hAnsiTheme="minorHAnsi" w:cstheme="minorHAnsi"/>
          <w:color w:val="0070C0"/>
          <w:sz w:val="24"/>
          <w:szCs w:val="24"/>
        </w:rPr>
        <w:t>(</w:t>
      </w:r>
      <w:hyperlink r:id="rId18" w:history="1">
        <w:r w:rsidRPr="000102B3">
          <w:rPr>
            <w:rStyle w:val="Kpr"/>
            <w:rFonts w:asciiTheme="minorHAnsi" w:hAnsiTheme="minorHAnsi" w:cstheme="minorHAnsi"/>
            <w:color w:val="0070C0"/>
            <w:sz w:val="24"/>
            <w:szCs w:val="24"/>
          </w:rPr>
          <w:t>www.turkak.org.tr</w:t>
        </w:r>
      </w:hyperlink>
      <w:r w:rsidR="000102B3" w:rsidRPr="000102B3">
        <w:rPr>
          <w:rStyle w:val="Kpr"/>
          <w:rFonts w:asciiTheme="minorHAnsi" w:hAnsiTheme="minorHAnsi" w:cstheme="minorHAnsi"/>
          <w:color w:val="0070C0"/>
          <w:sz w:val="24"/>
          <w:szCs w:val="24"/>
        </w:rPr>
        <w:t>)</w:t>
      </w:r>
      <w:r w:rsidRPr="00EB6AB3">
        <w:rPr>
          <w:rFonts w:asciiTheme="minorHAnsi" w:hAnsiTheme="minorHAnsi" w:cstheme="minorHAnsi"/>
          <w:sz w:val="24"/>
          <w:szCs w:val="24"/>
        </w:rPr>
        <w:t xml:space="preserve"> ulaşılabilmektedir.</w:t>
      </w: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
    <w:p w:rsidR="00267C37" w:rsidRPr="00EB6AB3" w:rsidRDefault="0050485B"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r w:rsidRPr="00EB6AB3">
        <w:rPr>
          <w:rFonts w:asciiTheme="minorHAnsi" w:hAnsiTheme="minorHAnsi" w:cstheme="minorHAnsi"/>
          <w:sz w:val="24"/>
          <w:szCs w:val="24"/>
        </w:rPr>
        <w:t xml:space="preserve">Kalite Kontrol Rehberi, </w:t>
      </w:r>
      <w:r w:rsidR="00267C37" w:rsidRPr="00EB6AB3">
        <w:rPr>
          <w:rFonts w:asciiTheme="minorHAnsi" w:hAnsiTheme="minorHAnsi" w:cstheme="minorHAnsi"/>
          <w:sz w:val="24"/>
          <w:szCs w:val="24"/>
        </w:rPr>
        <w:t>hazırlandığı 1982 yılından bu yana geçen sürede, gerek kalite kontrole esas olan standar</w:t>
      </w:r>
      <w:r w:rsidR="006F7FBF" w:rsidRPr="00EB6AB3">
        <w:rPr>
          <w:rFonts w:asciiTheme="minorHAnsi" w:hAnsiTheme="minorHAnsi" w:cstheme="minorHAnsi"/>
          <w:sz w:val="24"/>
          <w:szCs w:val="24"/>
        </w:rPr>
        <w:t>t</w:t>
      </w:r>
      <w:r w:rsidR="00267C37" w:rsidRPr="00EB6AB3">
        <w:rPr>
          <w:rFonts w:asciiTheme="minorHAnsi" w:hAnsiTheme="minorHAnsi" w:cstheme="minorHAnsi"/>
          <w:sz w:val="24"/>
          <w:szCs w:val="24"/>
        </w:rPr>
        <w:t>larda yapılan değişiklikler, gerekse kalite kontrol yöntemlerindeki gelişmeler göz önüne alınarak güncellenmektedir.</w:t>
      </w:r>
    </w:p>
    <w:p w:rsidR="00267C37" w:rsidRPr="00EB6AB3" w:rsidRDefault="00267C37" w:rsidP="00267C37">
      <w:pPr>
        <w:overflowPunct w:val="0"/>
        <w:autoSpaceDE w:val="0"/>
        <w:autoSpaceDN w:val="0"/>
        <w:adjustRightInd w:val="0"/>
        <w:spacing w:after="0" w:line="240" w:lineRule="auto"/>
        <w:jc w:val="both"/>
        <w:textAlignment w:val="baseline"/>
        <w:rPr>
          <w:rFonts w:asciiTheme="minorHAnsi" w:hAnsiTheme="minorHAnsi" w:cstheme="minorHAnsi"/>
          <w:sz w:val="24"/>
          <w:szCs w:val="24"/>
        </w:rPr>
      </w:pPr>
    </w:p>
    <w:p w:rsidR="007F604E" w:rsidRDefault="007F604E" w:rsidP="00543199">
      <w:pPr>
        <w:pStyle w:val="Balk1"/>
      </w:pPr>
      <w:bookmarkStart w:id="7" w:name="_Toc50034115"/>
      <w:r>
        <w:t xml:space="preserve">2. </w:t>
      </w:r>
      <w:r w:rsidRPr="007F604E">
        <w:t>YAPI MALZEMELERİ MEVZUATI UYGULAMALARI, CE VE G İŞARETİ</w:t>
      </w:r>
      <w:bookmarkEnd w:id="7"/>
    </w:p>
    <w:p w:rsidR="003B5317" w:rsidRPr="003B5317" w:rsidRDefault="003B5317" w:rsidP="003B5317">
      <w:pPr>
        <w:pStyle w:val="Balk1"/>
      </w:pPr>
    </w:p>
    <w:p w:rsidR="007F604E" w:rsidRPr="005C4DC4" w:rsidRDefault="003B5317" w:rsidP="005C4DC4">
      <w:pPr>
        <w:jc w:val="both"/>
        <w:rPr>
          <w:rFonts w:asciiTheme="minorHAnsi" w:hAnsiTheme="minorHAnsi" w:cstheme="minorHAnsi"/>
          <w:sz w:val="24"/>
          <w:szCs w:val="24"/>
        </w:rPr>
      </w:pPr>
      <w:r w:rsidRPr="005C4DC4">
        <w:rPr>
          <w:rFonts w:asciiTheme="minorHAnsi" w:hAnsiTheme="minorHAnsi" w:cstheme="minorHAnsi"/>
          <w:sz w:val="24"/>
          <w:szCs w:val="24"/>
        </w:rPr>
        <w:t>DSİ imalatlarında kullanılan yapı malzemeleri, Çevre ve Şehircilik Bakanlığı tarafından yayımlanan, yapı malzemel</w:t>
      </w:r>
      <w:r w:rsidR="00FE649F">
        <w:rPr>
          <w:rFonts w:asciiTheme="minorHAnsi" w:hAnsiTheme="minorHAnsi" w:cstheme="minorHAnsi"/>
          <w:sz w:val="24"/>
          <w:szCs w:val="24"/>
        </w:rPr>
        <w:t>eri ile ilgili yasal mevzuata</w:t>
      </w:r>
      <w:r w:rsidRPr="005C4DC4">
        <w:rPr>
          <w:rFonts w:asciiTheme="minorHAnsi" w:hAnsiTheme="minorHAnsi" w:cstheme="minorHAnsi"/>
          <w:sz w:val="24"/>
          <w:szCs w:val="24"/>
        </w:rPr>
        <w:t xml:space="preserve">, </w:t>
      </w:r>
      <w:proofErr w:type="gramStart"/>
      <w:r w:rsidRPr="005C4DC4">
        <w:rPr>
          <w:rFonts w:asciiTheme="minorHAnsi" w:hAnsiTheme="minorHAnsi" w:cstheme="minorHAnsi"/>
          <w:sz w:val="24"/>
          <w:szCs w:val="24"/>
        </w:rPr>
        <w:t>kriterlere</w:t>
      </w:r>
      <w:proofErr w:type="gramEnd"/>
      <w:r w:rsidRPr="005C4DC4">
        <w:rPr>
          <w:rFonts w:asciiTheme="minorHAnsi" w:hAnsiTheme="minorHAnsi" w:cstheme="minorHAnsi"/>
          <w:sz w:val="24"/>
          <w:szCs w:val="24"/>
        </w:rPr>
        <w:t xml:space="preserve"> ve düzenlemelere uymak zorundadır.</w:t>
      </w:r>
    </w:p>
    <w:p w:rsidR="00267C37" w:rsidRPr="00EB6AB3" w:rsidRDefault="007F604E" w:rsidP="00EB6AB3">
      <w:pPr>
        <w:pStyle w:val="Balk1"/>
      </w:pPr>
      <w:bookmarkStart w:id="8" w:name="_Toc50034116"/>
      <w:r>
        <w:t>3</w:t>
      </w:r>
      <w:r w:rsidR="00267C37" w:rsidRPr="00EB6AB3">
        <w:t>. KALİTE KONTROL BİRİMLERİ</w:t>
      </w:r>
      <w:bookmarkEnd w:id="8"/>
    </w:p>
    <w:p w:rsidR="003B5317" w:rsidRDefault="003B5317" w:rsidP="00267C37">
      <w:pPr>
        <w:spacing w:after="0" w:line="240" w:lineRule="auto"/>
        <w:jc w:val="both"/>
        <w:rPr>
          <w:rFonts w:asciiTheme="minorHAnsi" w:hAnsiTheme="minorHAnsi" w:cstheme="minorHAnsi"/>
          <w:sz w:val="24"/>
          <w:szCs w:val="24"/>
        </w:rPr>
      </w:pPr>
    </w:p>
    <w:p w:rsidR="00267C37" w:rsidRPr="00EB6AB3" w:rsidRDefault="00267C37" w:rsidP="00267C37">
      <w:pPr>
        <w:spacing w:after="0" w:line="240" w:lineRule="auto"/>
        <w:jc w:val="both"/>
        <w:rPr>
          <w:rFonts w:asciiTheme="minorHAnsi" w:hAnsiTheme="minorHAnsi" w:cstheme="minorHAnsi"/>
          <w:sz w:val="24"/>
          <w:szCs w:val="24"/>
        </w:rPr>
      </w:pPr>
      <w:r w:rsidRPr="00EB6AB3">
        <w:rPr>
          <w:rFonts w:asciiTheme="minorHAnsi" w:hAnsiTheme="minorHAnsi" w:cstheme="minorHAnsi"/>
          <w:sz w:val="24"/>
          <w:szCs w:val="24"/>
        </w:rPr>
        <w:t>DSİ Ge</w:t>
      </w:r>
      <w:r w:rsidR="0011730B">
        <w:rPr>
          <w:rFonts w:asciiTheme="minorHAnsi" w:hAnsiTheme="minorHAnsi" w:cstheme="minorHAnsi"/>
          <w:sz w:val="24"/>
          <w:szCs w:val="24"/>
        </w:rPr>
        <w:t xml:space="preserve">nel </w:t>
      </w:r>
      <w:proofErr w:type="gramStart"/>
      <w:r w:rsidR="0011730B">
        <w:rPr>
          <w:rFonts w:asciiTheme="minorHAnsi" w:hAnsiTheme="minorHAnsi" w:cstheme="minorHAnsi"/>
          <w:sz w:val="24"/>
          <w:szCs w:val="24"/>
        </w:rPr>
        <w:t>Müdürlüğü’nün  görev</w:t>
      </w:r>
      <w:proofErr w:type="gramEnd"/>
      <w:r w:rsidR="0011730B">
        <w:rPr>
          <w:rFonts w:asciiTheme="minorHAnsi" w:hAnsiTheme="minorHAnsi" w:cstheme="minorHAnsi"/>
          <w:sz w:val="24"/>
          <w:szCs w:val="24"/>
        </w:rPr>
        <w:t xml:space="preserve">, yetki, </w:t>
      </w:r>
      <w:r w:rsidRPr="00EB6AB3">
        <w:rPr>
          <w:rFonts w:asciiTheme="minorHAnsi" w:hAnsiTheme="minorHAnsi" w:cstheme="minorHAnsi"/>
          <w:sz w:val="24"/>
          <w:szCs w:val="24"/>
        </w:rPr>
        <w:t>sorumluluk alanlarına giren  konularda, bilim, teknik ve ekonomi kurallarına uygun olarak gerekli teknik araştırma ve kalite kontrol faaliyetleri ile laboratuvar hizmetleri aşağıda belirtilen birimler tarafından yürütülmektedir:</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0102B3" w:rsidP="00267C37">
      <w:pPr>
        <w:tabs>
          <w:tab w:val="left" w:pos="550"/>
        </w:tabs>
        <w:spacing w:after="0" w:line="240" w:lineRule="auto"/>
        <w:ind w:left="550" w:hanging="550"/>
        <w:jc w:val="both"/>
        <w:rPr>
          <w:rFonts w:asciiTheme="minorHAnsi" w:hAnsiTheme="minorHAnsi" w:cstheme="minorHAnsi"/>
          <w:sz w:val="24"/>
          <w:szCs w:val="24"/>
        </w:rPr>
      </w:pPr>
      <w:r>
        <w:rPr>
          <w:rFonts w:asciiTheme="minorHAnsi" w:hAnsiTheme="minorHAnsi" w:cstheme="minorHAnsi"/>
          <w:sz w:val="24"/>
          <w:szCs w:val="24"/>
        </w:rPr>
        <w:t>1</w:t>
      </w:r>
      <w:r w:rsidR="00267C37" w:rsidRPr="00EB6AB3">
        <w:rPr>
          <w:rFonts w:asciiTheme="minorHAnsi" w:hAnsiTheme="minorHAnsi" w:cstheme="minorHAnsi"/>
          <w:sz w:val="24"/>
          <w:szCs w:val="24"/>
        </w:rPr>
        <w:t xml:space="preserve">) </w:t>
      </w:r>
      <w:r w:rsidR="00267C37" w:rsidRPr="00EB6AB3">
        <w:rPr>
          <w:rFonts w:asciiTheme="minorHAnsi" w:hAnsiTheme="minorHAnsi" w:cstheme="minorHAnsi"/>
          <w:sz w:val="24"/>
          <w:szCs w:val="24"/>
        </w:rPr>
        <w:tab/>
        <w:t>Merkezde, Teknik Araştırma ve Kalite Kontrol Dairesi bünyesinde bulunan Şube Müdürlükleri:</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35D8D" w:rsidRDefault="00267C37"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Hidrolik Model Laboratuvarı Şube Müdürlüğü,</w:t>
      </w:r>
    </w:p>
    <w:p w:rsidR="000102B3"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Teknik Hizmetler Şube Müdürlüğü</w:t>
      </w:r>
    </w:p>
    <w:p w:rsidR="000102B3"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İzotop Laboratuvarı Şube Müdürlüğü</w:t>
      </w:r>
    </w:p>
    <w:p w:rsidR="000102B3"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Beton Laboratuvarı Şube Müdürlüğü</w:t>
      </w:r>
    </w:p>
    <w:p w:rsidR="00267C37"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Kimya Laboratuvarı Şube Müdürlüğü</w:t>
      </w:r>
    </w:p>
    <w:p w:rsidR="00267C37" w:rsidRPr="00E35D8D" w:rsidRDefault="00267C37"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Zemin Mekaniği Laboratuvarı Şube Müdürlüğü,</w:t>
      </w:r>
    </w:p>
    <w:p w:rsidR="00267C37"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Kalibrasyon Laboratuvarı Şube Müdürlüğü</w:t>
      </w:r>
    </w:p>
    <w:p w:rsidR="000102B3" w:rsidRPr="00E35D8D"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E35D8D">
        <w:rPr>
          <w:rFonts w:asciiTheme="minorHAnsi" w:hAnsiTheme="minorHAnsi" w:cstheme="minorHAnsi"/>
          <w:sz w:val="24"/>
          <w:szCs w:val="24"/>
        </w:rPr>
        <w:t>Strateji Geliştirme Şube Müdürlüğü</w:t>
      </w:r>
    </w:p>
    <w:p w:rsidR="00230874" w:rsidRDefault="000102B3"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230874">
        <w:rPr>
          <w:rFonts w:asciiTheme="minorHAnsi" w:hAnsiTheme="minorHAnsi" w:cstheme="minorHAnsi"/>
          <w:sz w:val="24"/>
          <w:szCs w:val="24"/>
        </w:rPr>
        <w:t>Yapı Malzemeleri Laboratuvarı Şube Müdürlüğü</w:t>
      </w:r>
    </w:p>
    <w:p w:rsidR="00230874" w:rsidRPr="00543199" w:rsidRDefault="00230874" w:rsidP="00230874">
      <w:pPr>
        <w:numPr>
          <w:ilvl w:val="0"/>
          <w:numId w:val="36"/>
        </w:num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r w:rsidRPr="00543199">
        <w:rPr>
          <w:rFonts w:asciiTheme="minorHAnsi" w:hAnsiTheme="minorHAnsi" w:cstheme="minorHAnsi"/>
          <w:sz w:val="24"/>
          <w:szCs w:val="24"/>
        </w:rPr>
        <w:t>Su Toprak Laboratuvarı Şube Müdürlüğü</w:t>
      </w:r>
    </w:p>
    <w:p w:rsidR="00267C37" w:rsidRPr="00EB6AB3" w:rsidRDefault="00267C37" w:rsidP="00230874">
      <w:pPr>
        <w:overflowPunct w:val="0"/>
        <w:autoSpaceDE w:val="0"/>
        <w:autoSpaceDN w:val="0"/>
        <w:adjustRightInd w:val="0"/>
        <w:spacing w:after="0" w:line="240" w:lineRule="auto"/>
        <w:ind w:firstLine="141"/>
        <w:jc w:val="both"/>
        <w:textAlignment w:val="baseline"/>
        <w:rPr>
          <w:rFonts w:asciiTheme="minorHAnsi" w:hAnsiTheme="minorHAnsi" w:cstheme="minorHAnsi"/>
          <w:sz w:val="24"/>
          <w:szCs w:val="24"/>
        </w:rPr>
      </w:pPr>
    </w:p>
    <w:p w:rsidR="0050485B" w:rsidRPr="00EB6AB3" w:rsidRDefault="000102B3" w:rsidP="000E4B41">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sz w:val="24"/>
          <w:szCs w:val="24"/>
        </w:rPr>
        <w:t>2</w:t>
      </w:r>
      <w:r w:rsidR="00267C37" w:rsidRPr="00EB6AB3">
        <w:rPr>
          <w:rFonts w:asciiTheme="minorHAnsi" w:hAnsiTheme="minorHAnsi" w:cstheme="minorHAnsi"/>
          <w:sz w:val="24"/>
          <w:szCs w:val="24"/>
        </w:rPr>
        <w:t>)</w:t>
      </w:r>
      <w:r w:rsidR="00267C37" w:rsidRPr="00EB6AB3">
        <w:rPr>
          <w:rFonts w:asciiTheme="minorHAnsi" w:hAnsiTheme="minorHAnsi" w:cstheme="minorHAnsi"/>
          <w:sz w:val="24"/>
          <w:szCs w:val="24"/>
        </w:rPr>
        <w:tab/>
        <w:t xml:space="preserve">Taşrada ise, </w:t>
      </w:r>
    </w:p>
    <w:p w:rsidR="00267C37" w:rsidRPr="00EB6AB3" w:rsidRDefault="00267C37" w:rsidP="00085B95">
      <w:pPr>
        <w:numPr>
          <w:ilvl w:val="0"/>
          <w:numId w:val="37"/>
        </w:numPr>
        <w:autoSpaceDE w:val="0"/>
        <w:autoSpaceDN w:val="0"/>
        <w:adjustRightInd w:val="0"/>
        <w:spacing w:after="0" w:line="240" w:lineRule="auto"/>
        <w:ind w:left="1418" w:hanging="567"/>
        <w:jc w:val="both"/>
        <w:rPr>
          <w:rFonts w:asciiTheme="minorHAnsi" w:hAnsiTheme="minorHAnsi" w:cstheme="minorHAnsi"/>
          <w:sz w:val="24"/>
          <w:szCs w:val="24"/>
        </w:rPr>
      </w:pPr>
      <w:r w:rsidRPr="00EB6AB3">
        <w:rPr>
          <w:rFonts w:asciiTheme="minorHAnsi" w:hAnsiTheme="minorHAnsi" w:cstheme="minorHAnsi"/>
          <w:sz w:val="24"/>
          <w:szCs w:val="24"/>
        </w:rPr>
        <w:t>Bölge Müdürlükleri bünyesinde bulunan Kalite Kontrol ve Laboratuvar Şube Müdürlükleri ile şube ve şantiye laboratuvarları tarafından yerine getirilmektedir.</w:t>
      </w:r>
    </w:p>
    <w:p w:rsidR="00677701" w:rsidRPr="007839F4" w:rsidRDefault="0050485B" w:rsidP="006B1B90">
      <w:pPr>
        <w:numPr>
          <w:ilvl w:val="0"/>
          <w:numId w:val="37"/>
        </w:numPr>
        <w:autoSpaceDE w:val="0"/>
        <w:autoSpaceDN w:val="0"/>
        <w:adjustRightInd w:val="0"/>
        <w:spacing w:after="0" w:line="240" w:lineRule="auto"/>
        <w:ind w:left="550" w:hanging="550"/>
        <w:jc w:val="both"/>
        <w:rPr>
          <w:rFonts w:asciiTheme="minorHAnsi" w:hAnsiTheme="minorHAnsi" w:cstheme="minorHAnsi"/>
          <w:sz w:val="24"/>
          <w:szCs w:val="24"/>
        </w:rPr>
      </w:pPr>
      <w:r w:rsidRPr="007839F4">
        <w:rPr>
          <w:rFonts w:asciiTheme="minorHAnsi" w:hAnsiTheme="minorHAnsi" w:cstheme="minorHAnsi"/>
          <w:sz w:val="24"/>
          <w:szCs w:val="24"/>
        </w:rPr>
        <w:lastRenderedPageBreak/>
        <w:t xml:space="preserve">Pilot Bölge Laboratuvarları, </w:t>
      </w:r>
      <w:r w:rsidR="00D2349F" w:rsidRPr="007839F4">
        <w:rPr>
          <w:rFonts w:asciiTheme="minorHAnsi" w:hAnsiTheme="minorHAnsi" w:cstheme="minorHAnsi"/>
          <w:sz w:val="24"/>
          <w:szCs w:val="24"/>
        </w:rPr>
        <w:t>TAKK Dairesi Başkanlığının koordinasyonunda coğrafi konumları göz önünde bulundurularak deney taleplerinin etkin bir şekilde sunulması içi</w:t>
      </w:r>
      <w:r w:rsidR="004E6672" w:rsidRPr="007839F4">
        <w:rPr>
          <w:rFonts w:asciiTheme="minorHAnsi" w:hAnsiTheme="minorHAnsi" w:cstheme="minorHAnsi"/>
          <w:sz w:val="24"/>
          <w:szCs w:val="24"/>
        </w:rPr>
        <w:t>n oluşturulmuş bölgesel</w:t>
      </w:r>
      <w:r w:rsidR="003E023F" w:rsidRPr="007839F4">
        <w:rPr>
          <w:rFonts w:asciiTheme="minorHAnsi" w:hAnsiTheme="minorHAnsi" w:cstheme="minorHAnsi"/>
          <w:sz w:val="24"/>
          <w:szCs w:val="24"/>
        </w:rPr>
        <w:t xml:space="preserve"> laboratuvarlardır</w:t>
      </w:r>
      <w:r w:rsidR="00D2349F" w:rsidRPr="007839F4">
        <w:rPr>
          <w:rFonts w:asciiTheme="minorHAnsi" w:hAnsiTheme="minorHAnsi" w:cstheme="minorHAnsi"/>
          <w:sz w:val="24"/>
          <w:szCs w:val="24"/>
        </w:rPr>
        <w:t xml:space="preserve">. </w:t>
      </w:r>
    </w:p>
    <w:p w:rsidR="005C1E2A" w:rsidRPr="00EB6AB3" w:rsidRDefault="005C1E2A" w:rsidP="00267C37">
      <w:pPr>
        <w:tabs>
          <w:tab w:val="left" w:pos="550"/>
        </w:tabs>
        <w:spacing w:after="0" w:line="240" w:lineRule="auto"/>
        <w:ind w:left="550" w:hanging="550"/>
        <w:jc w:val="both"/>
        <w:rPr>
          <w:rFonts w:asciiTheme="minorHAnsi" w:hAnsiTheme="minorHAnsi" w:cstheme="minorHAnsi"/>
          <w:sz w:val="24"/>
          <w:szCs w:val="24"/>
        </w:rPr>
      </w:pPr>
    </w:p>
    <w:p w:rsidR="00267C37" w:rsidRPr="00EB6AB3" w:rsidRDefault="007F604E" w:rsidP="00EB6AB3">
      <w:pPr>
        <w:pStyle w:val="Balk1"/>
      </w:pPr>
      <w:bookmarkStart w:id="9" w:name="_Toc50034117"/>
      <w:r>
        <w:t>4</w:t>
      </w:r>
      <w:r w:rsidR="00267C37" w:rsidRPr="00EB6AB3">
        <w:t>. KALİTE KONTROL REHBERİNİN UYGULANMASI</w:t>
      </w:r>
      <w:bookmarkEnd w:id="9"/>
    </w:p>
    <w:p w:rsidR="00267C37" w:rsidRPr="00EB6AB3" w:rsidRDefault="00267C37" w:rsidP="00267C37">
      <w:pPr>
        <w:spacing w:after="0" w:line="240" w:lineRule="auto"/>
        <w:jc w:val="both"/>
        <w:rPr>
          <w:rFonts w:asciiTheme="minorHAnsi" w:hAnsiTheme="minorHAnsi" w:cstheme="minorHAnsi"/>
          <w:b/>
          <w:sz w:val="24"/>
          <w:szCs w:val="24"/>
        </w:rPr>
      </w:pPr>
    </w:p>
    <w:p w:rsidR="005E61F2" w:rsidRDefault="00267C37" w:rsidP="00056497">
      <w:pPr>
        <w:spacing w:after="0" w:line="240" w:lineRule="auto"/>
        <w:jc w:val="both"/>
        <w:rPr>
          <w:rFonts w:asciiTheme="minorHAnsi" w:hAnsiTheme="minorHAnsi" w:cstheme="minorHAnsi"/>
          <w:sz w:val="24"/>
          <w:szCs w:val="24"/>
        </w:rPr>
      </w:pPr>
      <w:r w:rsidRPr="00EB6AB3">
        <w:rPr>
          <w:rFonts w:asciiTheme="minorHAnsi" w:hAnsiTheme="minorHAnsi" w:cstheme="minorHAnsi"/>
          <w:sz w:val="24"/>
          <w:szCs w:val="24"/>
        </w:rPr>
        <w:t xml:space="preserve">Kalite kontrol hizmetlerinin, talep edecek ve yapacak birimlerce tam ve doğru olarak yerine getirilmesine yardımcı olmak üzere, Teknik Araştırma ve Kalite Kontrol Dairesi Başkanlığı ve Bölge Kalite Kontrol ve Laboratuvar Şube Müdürlüklerinin kalite kontrol faaliyetleri kapsamı Çizelge 1’de verilmiştir. </w:t>
      </w:r>
    </w:p>
    <w:p w:rsidR="005E61F2" w:rsidRDefault="005E61F2" w:rsidP="00056497">
      <w:pPr>
        <w:spacing w:after="0" w:line="240" w:lineRule="auto"/>
        <w:jc w:val="both"/>
        <w:rPr>
          <w:rFonts w:asciiTheme="minorHAnsi" w:hAnsiTheme="minorHAnsi" w:cstheme="minorHAnsi"/>
          <w:sz w:val="24"/>
          <w:szCs w:val="24"/>
        </w:rPr>
      </w:pPr>
    </w:p>
    <w:p w:rsidR="005E61F2" w:rsidRDefault="00F4462B" w:rsidP="00321FE3">
      <w:pPr>
        <w:shd w:val="clear" w:color="auto" w:fill="FFFFFF"/>
        <w:spacing w:after="0" w:line="240" w:lineRule="auto"/>
        <w:jc w:val="both"/>
        <w:rPr>
          <w:rStyle w:val="Kpr"/>
          <w:rFonts w:asciiTheme="minorHAnsi" w:hAnsiTheme="minorHAnsi" w:cstheme="minorHAnsi"/>
          <w:color w:val="auto"/>
          <w:sz w:val="24"/>
          <w:szCs w:val="24"/>
        </w:rPr>
      </w:pPr>
      <w:r>
        <w:rPr>
          <w:rFonts w:asciiTheme="minorHAnsi" w:hAnsiTheme="minorHAnsi" w:cstheme="minorHAnsi"/>
          <w:sz w:val="24"/>
          <w:szCs w:val="24"/>
        </w:rPr>
        <w:t xml:space="preserve">DSİ imalatlarında kullanılan </w:t>
      </w:r>
      <w:proofErr w:type="gramStart"/>
      <w:r>
        <w:rPr>
          <w:rFonts w:asciiTheme="minorHAnsi" w:hAnsiTheme="minorHAnsi" w:cstheme="minorHAnsi"/>
          <w:sz w:val="24"/>
          <w:szCs w:val="24"/>
        </w:rPr>
        <w:t>ve  kalite</w:t>
      </w:r>
      <w:proofErr w:type="gramEnd"/>
      <w:r>
        <w:rPr>
          <w:rFonts w:asciiTheme="minorHAnsi" w:hAnsiTheme="minorHAnsi" w:cstheme="minorHAnsi"/>
          <w:sz w:val="24"/>
          <w:szCs w:val="24"/>
        </w:rPr>
        <w:t xml:space="preserve"> kontrolü yapılacak malzemelerin numunelerinin</w:t>
      </w:r>
      <w:r w:rsidR="005E61F2">
        <w:rPr>
          <w:rFonts w:asciiTheme="minorHAnsi" w:hAnsiTheme="minorHAnsi" w:cstheme="minorHAnsi"/>
          <w:sz w:val="24"/>
          <w:szCs w:val="24"/>
        </w:rPr>
        <w:t xml:space="preserve"> alınması, </w:t>
      </w:r>
      <w:r>
        <w:rPr>
          <w:rFonts w:asciiTheme="minorHAnsi" w:hAnsiTheme="minorHAnsi" w:cstheme="minorHAnsi"/>
          <w:sz w:val="24"/>
          <w:szCs w:val="24"/>
        </w:rPr>
        <w:t>miktar</w:t>
      </w:r>
      <w:r w:rsidR="005E61F2">
        <w:rPr>
          <w:rFonts w:asciiTheme="minorHAnsi" w:hAnsiTheme="minorHAnsi" w:cstheme="minorHAnsi"/>
          <w:sz w:val="24"/>
          <w:szCs w:val="24"/>
        </w:rPr>
        <w:t>ı,</w:t>
      </w:r>
      <w:r>
        <w:rPr>
          <w:rFonts w:asciiTheme="minorHAnsi" w:hAnsiTheme="minorHAnsi" w:cstheme="minorHAnsi"/>
          <w:sz w:val="24"/>
          <w:szCs w:val="24"/>
        </w:rPr>
        <w:t xml:space="preserve"> </w:t>
      </w:r>
      <w:r w:rsidR="005E61F2">
        <w:rPr>
          <w:rFonts w:asciiTheme="minorHAnsi" w:hAnsiTheme="minorHAnsi" w:cstheme="minorHAnsi"/>
          <w:sz w:val="24"/>
          <w:szCs w:val="24"/>
        </w:rPr>
        <w:t xml:space="preserve">nakli, </w:t>
      </w:r>
      <w:r w:rsidR="005E61F2" w:rsidRPr="005E61F2">
        <w:rPr>
          <w:rFonts w:asciiTheme="minorHAnsi" w:hAnsiTheme="minorHAnsi" w:cstheme="minorHAnsi"/>
          <w:sz w:val="24"/>
          <w:szCs w:val="24"/>
        </w:rPr>
        <w:t>muhafazası, deneye hazırlanması, dene</w:t>
      </w:r>
      <w:r w:rsidR="005E61F2">
        <w:rPr>
          <w:rFonts w:asciiTheme="minorHAnsi" w:hAnsiTheme="minorHAnsi" w:cstheme="minorHAnsi"/>
          <w:sz w:val="24"/>
          <w:szCs w:val="24"/>
        </w:rPr>
        <w:t>y sürecinde alınacak tedbirler,</w:t>
      </w:r>
      <w:r w:rsidR="005E61F2" w:rsidRPr="005E61F2">
        <w:rPr>
          <w:rFonts w:asciiTheme="minorHAnsi" w:hAnsiTheme="minorHAnsi" w:cstheme="minorHAnsi"/>
          <w:sz w:val="24"/>
          <w:szCs w:val="24"/>
        </w:rPr>
        <w:t xml:space="preserve"> numunelerin saklanması ve elden çıkartılması </w:t>
      </w:r>
      <w:r w:rsidR="005E61F2">
        <w:rPr>
          <w:rFonts w:asciiTheme="minorHAnsi" w:hAnsiTheme="minorHAnsi" w:cstheme="minorHAnsi"/>
          <w:sz w:val="24"/>
          <w:szCs w:val="24"/>
        </w:rPr>
        <w:t>hususları</w:t>
      </w:r>
      <w:r w:rsidR="005E61F2" w:rsidRPr="00E35D8D">
        <w:rPr>
          <w:rFonts w:asciiTheme="minorHAnsi" w:hAnsiTheme="minorHAnsi" w:cstheme="minorHAnsi"/>
          <w:sz w:val="24"/>
          <w:szCs w:val="24"/>
        </w:rPr>
        <w:t xml:space="preserve">, </w:t>
      </w:r>
      <w:hyperlink r:id="rId19" w:history="1">
        <w:r w:rsidR="00C51E5F" w:rsidRPr="008B0AFE">
          <w:rPr>
            <w:rStyle w:val="Kpr"/>
            <w:rFonts w:asciiTheme="minorHAnsi" w:hAnsiTheme="minorHAnsi" w:cstheme="minorHAnsi"/>
            <w:sz w:val="24"/>
            <w:szCs w:val="24"/>
          </w:rPr>
          <w:t>Kalite Kontrol Genelgesi, P</w:t>
        </w:r>
        <w:r w:rsidR="00B13EC2" w:rsidRPr="008B0AFE">
          <w:rPr>
            <w:rStyle w:val="Kpr"/>
            <w:rFonts w:asciiTheme="minorHAnsi" w:hAnsiTheme="minorHAnsi" w:cstheme="minorHAnsi"/>
            <w:sz w:val="24"/>
            <w:szCs w:val="24"/>
          </w:rPr>
          <w:t>7.3 Numune Alma Prosedürü</w:t>
        </w:r>
        <w:r w:rsidR="00B13EC2" w:rsidRPr="00E35D8D">
          <w:rPr>
            <w:rStyle w:val="Kpr"/>
            <w:rFonts w:asciiTheme="minorHAnsi" w:hAnsiTheme="minorHAnsi" w:cstheme="minorHAnsi"/>
            <w:sz w:val="24"/>
            <w:szCs w:val="24"/>
          </w:rPr>
          <w:t>, P</w:t>
        </w:r>
        <w:r w:rsidR="005E61F2" w:rsidRPr="00E35D8D">
          <w:rPr>
            <w:rStyle w:val="Kpr"/>
            <w:rFonts w:asciiTheme="minorHAnsi" w:hAnsiTheme="minorHAnsi" w:cstheme="minorHAnsi"/>
            <w:sz w:val="24"/>
            <w:szCs w:val="24"/>
          </w:rPr>
          <w:t>7.4 Deney veya Kalibrasyon Ögelerinin Elleçlenmesi Prosedürü</w:t>
        </w:r>
      </w:hyperlink>
      <w:r w:rsidR="005E61F2" w:rsidRPr="00E35D8D">
        <w:rPr>
          <w:rFonts w:asciiTheme="minorHAnsi" w:hAnsiTheme="minorHAnsi" w:cstheme="minorHAnsi"/>
          <w:sz w:val="24"/>
          <w:szCs w:val="24"/>
        </w:rPr>
        <w:t xml:space="preserve"> ve </w:t>
      </w:r>
      <w:r w:rsidR="005E61F2" w:rsidRPr="00E35D8D">
        <w:t xml:space="preserve"> </w:t>
      </w:r>
      <w:hyperlink r:id="rId20" w:history="1">
        <w:r w:rsidR="005E61F2" w:rsidRPr="00E35D8D">
          <w:rPr>
            <w:rStyle w:val="Kpr"/>
            <w:rFonts w:asciiTheme="minorHAnsi" w:hAnsiTheme="minorHAnsi" w:cstheme="minorHAnsi"/>
            <w:sz w:val="24"/>
            <w:szCs w:val="24"/>
          </w:rPr>
          <w:t>T 0 16 00 01 “Numunelerin Kontrol, Kabul, Muhafaza Edilmesi ve Elden Çıkartılması Talimatı</w:t>
        </w:r>
      </w:hyperlink>
      <w:r w:rsidR="005E61F2" w:rsidRPr="007E20B6">
        <w:rPr>
          <w:rStyle w:val="Kpr"/>
          <w:rFonts w:asciiTheme="minorHAnsi" w:hAnsiTheme="minorHAnsi" w:cstheme="minorHAnsi"/>
          <w:sz w:val="24"/>
          <w:szCs w:val="24"/>
          <w:u w:val="none"/>
        </w:rPr>
        <w:t>’</w:t>
      </w:r>
      <w:r w:rsidR="005E61F2" w:rsidRPr="007E20B6">
        <w:rPr>
          <w:rStyle w:val="Kpr"/>
          <w:rFonts w:asciiTheme="minorHAnsi" w:hAnsiTheme="minorHAnsi" w:cstheme="minorHAnsi"/>
          <w:color w:val="auto"/>
          <w:sz w:val="24"/>
          <w:szCs w:val="24"/>
          <w:u w:val="none"/>
        </w:rPr>
        <w:t>nda belirtilmiştir</w:t>
      </w:r>
      <w:r w:rsidR="005E61F2" w:rsidRPr="005E61F2">
        <w:rPr>
          <w:rStyle w:val="Kpr"/>
          <w:rFonts w:asciiTheme="minorHAnsi" w:hAnsiTheme="minorHAnsi" w:cstheme="minorHAnsi"/>
          <w:color w:val="auto"/>
          <w:sz w:val="24"/>
          <w:szCs w:val="24"/>
          <w:u w:val="none"/>
        </w:rPr>
        <w:t>.  Bu dokümanlar Kalite Kontrol Rehberinin ayrılmaz bir parçasıdır. Bu dokümanları</w:t>
      </w:r>
      <w:r w:rsidR="005E61F2">
        <w:rPr>
          <w:rStyle w:val="Kpr"/>
          <w:rFonts w:asciiTheme="minorHAnsi" w:hAnsiTheme="minorHAnsi" w:cstheme="minorHAnsi"/>
          <w:color w:val="auto"/>
          <w:sz w:val="24"/>
          <w:szCs w:val="24"/>
          <w:u w:val="none"/>
        </w:rPr>
        <w:t>n</w:t>
      </w:r>
      <w:r w:rsidR="005E61F2" w:rsidRPr="005E61F2">
        <w:rPr>
          <w:rStyle w:val="Kpr"/>
          <w:rFonts w:asciiTheme="minorHAnsi" w:hAnsiTheme="minorHAnsi" w:cstheme="minorHAnsi"/>
          <w:color w:val="auto"/>
          <w:sz w:val="24"/>
          <w:szCs w:val="24"/>
          <w:u w:val="none"/>
        </w:rPr>
        <w:t xml:space="preserve"> güncel </w:t>
      </w:r>
      <w:proofErr w:type="gramStart"/>
      <w:r w:rsidR="005E61F2" w:rsidRPr="005E61F2">
        <w:rPr>
          <w:rStyle w:val="Kpr"/>
          <w:rFonts w:asciiTheme="minorHAnsi" w:hAnsiTheme="minorHAnsi" w:cstheme="minorHAnsi"/>
          <w:color w:val="auto"/>
          <w:sz w:val="24"/>
          <w:szCs w:val="24"/>
          <w:u w:val="none"/>
        </w:rPr>
        <w:t>versiyonlarına</w:t>
      </w:r>
      <w:proofErr w:type="gramEnd"/>
      <w:r w:rsidR="007839F4">
        <w:rPr>
          <w:rStyle w:val="Kpr"/>
          <w:rFonts w:asciiTheme="minorHAnsi" w:hAnsiTheme="minorHAnsi" w:cstheme="minorHAnsi"/>
          <w:color w:val="auto"/>
          <w:sz w:val="24"/>
          <w:szCs w:val="24"/>
          <w:u w:val="none"/>
        </w:rPr>
        <w:t xml:space="preserve"> TAKK Dairesi Başkanlığının</w:t>
      </w:r>
      <w:r w:rsidR="005E61F2" w:rsidRPr="005E61F2">
        <w:rPr>
          <w:rStyle w:val="Kpr"/>
          <w:rFonts w:asciiTheme="minorHAnsi" w:hAnsiTheme="minorHAnsi" w:cstheme="minorHAnsi"/>
          <w:color w:val="auto"/>
          <w:sz w:val="24"/>
          <w:szCs w:val="24"/>
          <w:u w:val="none"/>
        </w:rPr>
        <w:t xml:space="preserve"> </w:t>
      </w:r>
      <w:hyperlink r:id="rId21" w:history="1">
        <w:r w:rsidR="005E61F2" w:rsidRPr="007E20B6">
          <w:rPr>
            <w:rStyle w:val="Kpr"/>
            <w:sz w:val="24"/>
            <w:szCs w:val="24"/>
          </w:rPr>
          <w:t>http://takk.dsi.gov.tr/kalite-kontrol-faaliyetleri</w:t>
        </w:r>
      </w:hyperlink>
      <w:r w:rsidR="005E61F2">
        <w:rPr>
          <w:rStyle w:val="Kpr"/>
          <w:rFonts w:asciiTheme="minorHAnsi" w:hAnsiTheme="minorHAnsi" w:cstheme="minorHAnsi"/>
          <w:color w:val="auto"/>
          <w:sz w:val="24"/>
          <w:szCs w:val="24"/>
        </w:rPr>
        <w:t xml:space="preserve"> </w:t>
      </w:r>
      <w:r w:rsidR="005E61F2" w:rsidRPr="005E61F2">
        <w:rPr>
          <w:rStyle w:val="Kpr"/>
          <w:rFonts w:asciiTheme="minorHAnsi" w:hAnsiTheme="minorHAnsi" w:cstheme="minorHAnsi"/>
          <w:color w:val="auto"/>
          <w:sz w:val="24"/>
          <w:szCs w:val="24"/>
          <w:u w:val="none"/>
        </w:rPr>
        <w:t>adresinden erişilebilir.</w:t>
      </w:r>
    </w:p>
    <w:p w:rsidR="005E61F2" w:rsidRDefault="005E61F2" w:rsidP="00321FE3">
      <w:pPr>
        <w:spacing w:after="0" w:line="240" w:lineRule="auto"/>
        <w:jc w:val="both"/>
        <w:rPr>
          <w:rFonts w:asciiTheme="minorHAnsi" w:hAnsiTheme="minorHAnsi" w:cstheme="minorHAnsi"/>
          <w:sz w:val="24"/>
          <w:szCs w:val="24"/>
        </w:rPr>
      </w:pPr>
    </w:p>
    <w:p w:rsidR="00267C37" w:rsidRPr="00EB6AB3" w:rsidRDefault="007E20B6"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İşin sözleşme ve eklerinde aksi bir durum belirtilmemişse, r</w:t>
      </w:r>
      <w:r w:rsidR="00267C37" w:rsidRPr="00EB6AB3">
        <w:rPr>
          <w:rFonts w:asciiTheme="minorHAnsi" w:hAnsiTheme="minorHAnsi" w:cstheme="minorHAnsi"/>
          <w:sz w:val="24"/>
          <w:szCs w:val="24"/>
        </w:rPr>
        <w:t>ehberde belirtilen kalite kontrol faaliyetlerinin yürütüleceği laboratuvarlar</w:t>
      </w:r>
      <w:r>
        <w:rPr>
          <w:rFonts w:asciiTheme="minorHAnsi" w:hAnsiTheme="minorHAnsi" w:cstheme="minorHAnsi"/>
          <w:sz w:val="24"/>
          <w:szCs w:val="24"/>
        </w:rPr>
        <w:t>ın öncelik sırası</w:t>
      </w:r>
      <w:r w:rsidR="00267C37" w:rsidRPr="00EB6AB3">
        <w:rPr>
          <w:rFonts w:asciiTheme="minorHAnsi" w:hAnsiTheme="minorHAnsi" w:cstheme="minorHAnsi"/>
          <w:sz w:val="24"/>
          <w:szCs w:val="24"/>
        </w:rPr>
        <w:t xml:space="preserve"> aşağıda belirtilmiştir:</w:t>
      </w:r>
    </w:p>
    <w:p w:rsidR="00267C37" w:rsidRPr="00EB6AB3" w:rsidRDefault="00267C37" w:rsidP="00267C37">
      <w:pPr>
        <w:spacing w:after="0" w:line="240" w:lineRule="auto"/>
        <w:jc w:val="both"/>
        <w:rPr>
          <w:rFonts w:asciiTheme="minorHAnsi" w:hAnsiTheme="minorHAnsi" w:cstheme="minorHAnsi"/>
          <w:sz w:val="24"/>
          <w:szCs w:val="24"/>
        </w:rPr>
      </w:pPr>
    </w:p>
    <w:p w:rsidR="007E20B6" w:rsidRDefault="00267C37" w:rsidP="007E20B6">
      <w:pPr>
        <w:numPr>
          <w:ilvl w:val="0"/>
          <w:numId w:val="35"/>
        </w:numPr>
        <w:spacing w:after="0" w:line="240" w:lineRule="auto"/>
        <w:ind w:left="993" w:hanging="567"/>
        <w:jc w:val="both"/>
        <w:rPr>
          <w:rFonts w:asciiTheme="minorHAnsi" w:hAnsiTheme="minorHAnsi" w:cstheme="minorHAnsi"/>
          <w:sz w:val="24"/>
          <w:szCs w:val="24"/>
        </w:rPr>
      </w:pPr>
      <w:r w:rsidRPr="007E20B6">
        <w:rPr>
          <w:rFonts w:asciiTheme="minorHAnsi" w:hAnsiTheme="minorHAnsi" w:cstheme="minorHAnsi"/>
          <w:sz w:val="24"/>
          <w:szCs w:val="24"/>
        </w:rPr>
        <w:t>İdarenin kontrolü altındaki Şantiye Kalite Kontrol Laboratuvarları (ŞKK),</w:t>
      </w:r>
      <w:r w:rsidR="00F74E54" w:rsidRPr="007E20B6">
        <w:rPr>
          <w:rFonts w:asciiTheme="minorHAnsi" w:hAnsiTheme="minorHAnsi" w:cstheme="minorHAnsi"/>
          <w:sz w:val="24"/>
          <w:szCs w:val="24"/>
        </w:rPr>
        <w:t xml:space="preserve"> </w:t>
      </w:r>
    </w:p>
    <w:p w:rsidR="00267C37" w:rsidRPr="007E20B6" w:rsidRDefault="00267C37" w:rsidP="007E20B6">
      <w:pPr>
        <w:numPr>
          <w:ilvl w:val="0"/>
          <w:numId w:val="35"/>
        </w:numPr>
        <w:spacing w:after="0" w:line="240" w:lineRule="auto"/>
        <w:ind w:left="993" w:hanging="567"/>
        <w:jc w:val="both"/>
        <w:rPr>
          <w:rFonts w:asciiTheme="minorHAnsi" w:hAnsiTheme="minorHAnsi" w:cstheme="minorHAnsi"/>
          <w:sz w:val="24"/>
          <w:szCs w:val="24"/>
        </w:rPr>
      </w:pPr>
      <w:r w:rsidRPr="007E20B6">
        <w:rPr>
          <w:rFonts w:asciiTheme="minorHAnsi" w:hAnsiTheme="minorHAnsi" w:cstheme="minorHAnsi"/>
          <w:sz w:val="24"/>
          <w:szCs w:val="24"/>
        </w:rPr>
        <w:t>Bölge Kalite Kontrol Laboratuvarları (BKK),</w:t>
      </w:r>
    </w:p>
    <w:p w:rsidR="0050485B" w:rsidRPr="00EB6AB3" w:rsidRDefault="0050485B" w:rsidP="007E20B6">
      <w:pPr>
        <w:numPr>
          <w:ilvl w:val="0"/>
          <w:numId w:val="35"/>
        </w:numPr>
        <w:spacing w:after="0" w:line="240" w:lineRule="auto"/>
        <w:ind w:left="993" w:hanging="567"/>
        <w:jc w:val="both"/>
        <w:rPr>
          <w:rFonts w:asciiTheme="minorHAnsi" w:hAnsiTheme="minorHAnsi" w:cstheme="minorHAnsi"/>
          <w:sz w:val="24"/>
          <w:szCs w:val="24"/>
        </w:rPr>
      </w:pPr>
      <w:r w:rsidRPr="00EB6AB3">
        <w:rPr>
          <w:rFonts w:asciiTheme="minorHAnsi" w:hAnsiTheme="minorHAnsi" w:cstheme="minorHAnsi"/>
          <w:sz w:val="24"/>
          <w:szCs w:val="24"/>
        </w:rPr>
        <w:t>Pilot Bölge Laboratuvarı (PBL)</w:t>
      </w:r>
    </w:p>
    <w:p w:rsidR="00267C37" w:rsidRPr="00EB6AB3" w:rsidRDefault="00267C37" w:rsidP="007E20B6">
      <w:pPr>
        <w:numPr>
          <w:ilvl w:val="0"/>
          <w:numId w:val="35"/>
        </w:numPr>
        <w:spacing w:after="0" w:line="240" w:lineRule="auto"/>
        <w:ind w:left="993" w:hanging="567"/>
        <w:jc w:val="both"/>
        <w:rPr>
          <w:rFonts w:asciiTheme="minorHAnsi" w:hAnsiTheme="minorHAnsi" w:cstheme="minorHAnsi"/>
          <w:sz w:val="24"/>
          <w:szCs w:val="24"/>
        </w:rPr>
      </w:pPr>
      <w:r w:rsidRPr="00EB6AB3">
        <w:rPr>
          <w:rFonts w:asciiTheme="minorHAnsi" w:hAnsiTheme="minorHAnsi" w:cstheme="minorHAnsi"/>
          <w:sz w:val="24"/>
          <w:szCs w:val="24"/>
        </w:rPr>
        <w:t>Teknik Araştırma ve Kalite Kontrol Dairesi Başkanlığı Laboratuvarları (TAKK),</w:t>
      </w:r>
    </w:p>
    <w:p w:rsidR="00267C37" w:rsidRPr="00EB6AB3" w:rsidRDefault="00267C37" w:rsidP="007E20B6">
      <w:pPr>
        <w:numPr>
          <w:ilvl w:val="0"/>
          <w:numId w:val="35"/>
        </w:numPr>
        <w:spacing w:after="0" w:line="240" w:lineRule="auto"/>
        <w:ind w:left="993" w:hanging="567"/>
        <w:jc w:val="both"/>
        <w:rPr>
          <w:rFonts w:asciiTheme="minorHAnsi" w:hAnsiTheme="minorHAnsi" w:cstheme="minorHAnsi"/>
          <w:sz w:val="24"/>
          <w:szCs w:val="24"/>
        </w:rPr>
      </w:pPr>
      <w:r w:rsidRPr="00EB6AB3">
        <w:rPr>
          <w:rFonts w:asciiTheme="minorHAnsi" w:hAnsiTheme="minorHAnsi" w:cstheme="minorHAnsi"/>
          <w:sz w:val="24"/>
          <w:szCs w:val="24"/>
        </w:rPr>
        <w:t>Şantiye ve DSİ Laboratuvarlarında yapılamayan deneyler için idarece uygun görülen laboratuvarlar (tercihen akredite laboratuvarlar),</w:t>
      </w:r>
    </w:p>
    <w:p w:rsidR="00267C37" w:rsidRPr="00EB6AB3" w:rsidRDefault="00267C37" w:rsidP="007E20B6">
      <w:pPr>
        <w:numPr>
          <w:ilvl w:val="0"/>
          <w:numId w:val="35"/>
        </w:numPr>
        <w:spacing w:after="0" w:line="240" w:lineRule="auto"/>
        <w:ind w:left="993" w:hanging="567"/>
        <w:jc w:val="both"/>
        <w:rPr>
          <w:rFonts w:asciiTheme="minorHAnsi" w:hAnsiTheme="minorHAnsi" w:cstheme="minorHAnsi"/>
          <w:sz w:val="24"/>
          <w:szCs w:val="24"/>
        </w:rPr>
      </w:pPr>
      <w:r w:rsidRPr="00EB6AB3">
        <w:rPr>
          <w:rFonts w:asciiTheme="minorHAnsi" w:hAnsiTheme="minorHAnsi" w:cstheme="minorHAnsi"/>
          <w:sz w:val="24"/>
          <w:szCs w:val="24"/>
        </w:rPr>
        <w:t>İhale kapsamındaki işlerde ihale hükümleri.</w:t>
      </w:r>
    </w:p>
    <w:p w:rsidR="00267C37" w:rsidRPr="00EB6AB3" w:rsidRDefault="00267C37" w:rsidP="00267C37">
      <w:pPr>
        <w:spacing w:after="0" w:line="240" w:lineRule="auto"/>
        <w:jc w:val="both"/>
        <w:rPr>
          <w:rFonts w:asciiTheme="minorHAnsi" w:hAnsiTheme="minorHAnsi" w:cstheme="minorHAnsi"/>
          <w:sz w:val="24"/>
          <w:szCs w:val="24"/>
        </w:rPr>
      </w:pPr>
    </w:p>
    <w:p w:rsidR="00267C37" w:rsidRPr="00EB6AB3" w:rsidRDefault="00F74E54"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R</w:t>
      </w:r>
      <w:r w:rsidR="00267C37" w:rsidRPr="00EB6AB3">
        <w:rPr>
          <w:rFonts w:asciiTheme="minorHAnsi" w:hAnsiTheme="minorHAnsi" w:cstheme="minorHAnsi"/>
          <w:sz w:val="24"/>
          <w:szCs w:val="24"/>
        </w:rPr>
        <w:t>ehberde kalite kontrol işleminin sıklığını düzenleyen “Kalite Kontrolü Yapılma Sıklığı” sütunu</w:t>
      </w:r>
      <w:r>
        <w:rPr>
          <w:rFonts w:asciiTheme="minorHAnsi" w:hAnsiTheme="minorHAnsi" w:cstheme="minorHAnsi"/>
          <w:sz w:val="24"/>
          <w:szCs w:val="24"/>
        </w:rPr>
        <w:t xml:space="preserve">nda yapılması gereken işlemler, </w:t>
      </w:r>
      <w:r w:rsidR="00267C37" w:rsidRPr="00EB6AB3">
        <w:rPr>
          <w:rFonts w:asciiTheme="minorHAnsi" w:hAnsiTheme="minorHAnsi" w:cstheme="minorHAnsi"/>
          <w:sz w:val="24"/>
          <w:szCs w:val="24"/>
        </w:rPr>
        <w:t xml:space="preserve">işin sözleşme ve eklerine uygun olarak yerine getirilir. Kontrol sıklığı ile ilgili sözleşme ve eklerinde herhangi bir hüküm yok ise işin teknik gerekliliklerine uygun olarak bu sütunda belirtilen kontrol sıklığı talimatlarına uyulur.   </w:t>
      </w:r>
    </w:p>
    <w:p w:rsidR="00267C37" w:rsidRPr="00EB6AB3" w:rsidRDefault="00267C37" w:rsidP="00267C37">
      <w:pPr>
        <w:spacing w:after="0" w:line="240" w:lineRule="auto"/>
        <w:ind w:firstLine="284"/>
        <w:jc w:val="both"/>
        <w:rPr>
          <w:rFonts w:asciiTheme="minorHAnsi" w:hAnsiTheme="minorHAnsi" w:cstheme="minorHAnsi"/>
          <w:sz w:val="24"/>
          <w:szCs w:val="24"/>
        </w:rPr>
      </w:pPr>
    </w:p>
    <w:p w:rsidR="00267C37" w:rsidRPr="00EB6AB3" w:rsidRDefault="00F74E54"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R</w:t>
      </w:r>
      <w:r w:rsidR="00267C37" w:rsidRPr="00EB6AB3">
        <w:rPr>
          <w:rFonts w:asciiTheme="minorHAnsi" w:hAnsiTheme="minorHAnsi" w:cstheme="minorHAnsi"/>
          <w:sz w:val="24"/>
          <w:szCs w:val="24"/>
        </w:rPr>
        <w:t xml:space="preserve">ehberdeki Çizelge 1’de kontrol noktaları tarif edilmiştir. Söz konusu işin sözleşme ve eklerinde tarif edilen kontrol noktalarının haricinde herhangi bir ilave kontrol noktası ve sıklığı tarif edilmiş ise, kalite kontrol işleri de sözleşme ve eklerinde belirtildiği şekilde uygulanır. </w:t>
      </w:r>
    </w:p>
    <w:p w:rsidR="00267C37" w:rsidRPr="00EB6AB3" w:rsidRDefault="00267C37" w:rsidP="00267C37">
      <w:pPr>
        <w:spacing w:after="0" w:line="240" w:lineRule="auto"/>
        <w:ind w:firstLine="709"/>
        <w:jc w:val="both"/>
        <w:rPr>
          <w:rFonts w:asciiTheme="minorHAnsi" w:hAnsiTheme="minorHAnsi" w:cstheme="minorHAnsi"/>
          <w:sz w:val="24"/>
          <w:szCs w:val="24"/>
        </w:rPr>
      </w:pPr>
    </w:p>
    <w:p w:rsidR="00267C37" w:rsidRDefault="00F74E54"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İ</w:t>
      </w:r>
      <w:r w:rsidR="00267C37" w:rsidRPr="00EB6AB3">
        <w:rPr>
          <w:rFonts w:asciiTheme="minorHAnsi" w:hAnsiTheme="minorHAnsi" w:cstheme="minorHAnsi"/>
          <w:sz w:val="24"/>
          <w:szCs w:val="24"/>
        </w:rPr>
        <w:t>şin ihale yoluyla yapılması halinde bu kapsama giren kalite kontrol faaliyetlerine konu deneyler, sözleşmede aksi belirtilmedikçe Çizelge 1’deki hususlara uygun olarak yüklenici tarafından yaptırılır.</w:t>
      </w:r>
    </w:p>
    <w:p w:rsidR="005E61F2" w:rsidRPr="00EB6AB3" w:rsidRDefault="005E61F2" w:rsidP="00267C37">
      <w:pPr>
        <w:spacing w:after="0" w:line="240" w:lineRule="auto"/>
        <w:jc w:val="both"/>
        <w:rPr>
          <w:rFonts w:asciiTheme="minorHAnsi" w:hAnsiTheme="minorHAnsi" w:cstheme="minorHAnsi"/>
          <w:sz w:val="24"/>
          <w:szCs w:val="24"/>
        </w:rPr>
      </w:pPr>
    </w:p>
    <w:p w:rsidR="005E61F2" w:rsidRPr="00EB6AB3" w:rsidRDefault="005E61F2" w:rsidP="005E61F2">
      <w:pPr>
        <w:spacing w:after="0" w:line="240" w:lineRule="auto"/>
        <w:jc w:val="both"/>
        <w:rPr>
          <w:rFonts w:asciiTheme="minorHAnsi" w:hAnsiTheme="minorHAnsi" w:cstheme="minorHAnsi"/>
          <w:sz w:val="24"/>
          <w:szCs w:val="24"/>
        </w:rPr>
      </w:pPr>
      <w:proofErr w:type="gramStart"/>
      <w:r>
        <w:rPr>
          <w:rFonts w:asciiTheme="minorHAnsi" w:hAnsiTheme="minorHAnsi" w:cstheme="minorHAnsi"/>
          <w:sz w:val="24"/>
          <w:szCs w:val="24"/>
        </w:rPr>
        <w:t xml:space="preserve">DSİ Laboratuvarlarının hizmet </w:t>
      </w:r>
      <w:r w:rsidRPr="00EB6AB3">
        <w:rPr>
          <w:rFonts w:asciiTheme="minorHAnsi" w:hAnsiTheme="minorHAnsi" w:cstheme="minorHAnsi"/>
          <w:sz w:val="24"/>
          <w:szCs w:val="24"/>
        </w:rPr>
        <w:t>kapsam</w:t>
      </w:r>
      <w:r>
        <w:rPr>
          <w:rFonts w:asciiTheme="minorHAnsi" w:hAnsiTheme="minorHAnsi" w:cstheme="minorHAnsi"/>
          <w:sz w:val="24"/>
          <w:szCs w:val="24"/>
        </w:rPr>
        <w:t>ı</w:t>
      </w:r>
      <w:r w:rsidRPr="00EB6AB3">
        <w:rPr>
          <w:rFonts w:asciiTheme="minorHAnsi" w:hAnsiTheme="minorHAnsi" w:cstheme="minorHAnsi"/>
          <w:sz w:val="24"/>
          <w:szCs w:val="24"/>
        </w:rPr>
        <w:t xml:space="preserve"> dışında olan faaliyetler</w:t>
      </w:r>
      <w:r>
        <w:rPr>
          <w:rFonts w:asciiTheme="minorHAnsi" w:hAnsiTheme="minorHAnsi" w:cstheme="minorHAnsi"/>
          <w:sz w:val="24"/>
          <w:szCs w:val="24"/>
        </w:rPr>
        <w:t xml:space="preserve"> veya teknik gerekçelerle (Numunenin DSİ Laboratuvarına iletilmesi amacıyla geçen sürenin numunenin</w:t>
      </w:r>
      <w:r w:rsidR="006C5E41">
        <w:rPr>
          <w:rFonts w:asciiTheme="minorHAnsi" w:hAnsiTheme="minorHAnsi" w:cstheme="minorHAnsi"/>
          <w:sz w:val="24"/>
          <w:szCs w:val="24"/>
        </w:rPr>
        <w:t xml:space="preserve"> muhafazası ile ilgili</w:t>
      </w:r>
      <w:r>
        <w:rPr>
          <w:rFonts w:asciiTheme="minorHAnsi" w:hAnsiTheme="minorHAnsi" w:cstheme="minorHAnsi"/>
          <w:sz w:val="24"/>
          <w:szCs w:val="24"/>
        </w:rPr>
        <w:t xml:space="preserve"> standart gereklilikleri</w:t>
      </w:r>
      <w:r w:rsidR="007E20B6">
        <w:rPr>
          <w:rFonts w:asciiTheme="minorHAnsi" w:hAnsiTheme="minorHAnsi" w:cstheme="minorHAnsi"/>
          <w:sz w:val="24"/>
          <w:szCs w:val="24"/>
        </w:rPr>
        <w:t>ni karşılamaması</w:t>
      </w:r>
      <w:r w:rsidR="006C5E41">
        <w:rPr>
          <w:rFonts w:asciiTheme="minorHAnsi" w:hAnsiTheme="minorHAnsi" w:cstheme="minorHAnsi"/>
          <w:sz w:val="24"/>
          <w:szCs w:val="24"/>
        </w:rPr>
        <w:t xml:space="preserve">, işin yürütüldüğü ve numunenin alındığı yere ekonomik nedenlerle mesafe olarak daha yakın akredite bir laboratuvar bulunması vb.) </w:t>
      </w:r>
      <w:r w:rsidRPr="00EB6AB3">
        <w:rPr>
          <w:rFonts w:asciiTheme="minorHAnsi" w:hAnsiTheme="minorHAnsi" w:cstheme="minorHAnsi"/>
          <w:sz w:val="24"/>
          <w:szCs w:val="24"/>
        </w:rPr>
        <w:t xml:space="preserve"> DSİ dışı akredite</w:t>
      </w:r>
      <w:r w:rsidR="006C5E41">
        <w:rPr>
          <w:rFonts w:asciiTheme="minorHAnsi" w:hAnsiTheme="minorHAnsi" w:cstheme="minorHAnsi"/>
          <w:sz w:val="24"/>
          <w:szCs w:val="24"/>
        </w:rPr>
        <w:t xml:space="preserve"> laboratuvar</w:t>
      </w:r>
      <w:r w:rsidRPr="00EB6AB3">
        <w:rPr>
          <w:rFonts w:asciiTheme="minorHAnsi" w:hAnsiTheme="minorHAnsi" w:cstheme="minorHAnsi"/>
          <w:sz w:val="24"/>
          <w:szCs w:val="24"/>
        </w:rPr>
        <w:t xml:space="preserve"> veya akredite laboratuvar bulunmaması halinde izlenebilir ve/veya </w:t>
      </w:r>
      <w:r w:rsidR="007839F4">
        <w:rPr>
          <w:rFonts w:asciiTheme="minorHAnsi" w:hAnsiTheme="minorHAnsi" w:cstheme="minorHAnsi"/>
          <w:sz w:val="24"/>
          <w:szCs w:val="24"/>
        </w:rPr>
        <w:t xml:space="preserve">ilgili Bakanlık tarafından </w:t>
      </w:r>
      <w:r w:rsidR="00C51E5F" w:rsidRPr="00E35D8D">
        <w:rPr>
          <w:rFonts w:asciiTheme="minorHAnsi" w:hAnsiTheme="minorHAnsi" w:cstheme="minorHAnsi"/>
          <w:sz w:val="24"/>
          <w:szCs w:val="24"/>
        </w:rPr>
        <w:t>yetkilendirilmiş/</w:t>
      </w:r>
      <w:r w:rsidRPr="00E35D8D">
        <w:rPr>
          <w:rFonts w:asciiTheme="minorHAnsi" w:hAnsiTheme="minorHAnsi" w:cstheme="minorHAnsi"/>
          <w:sz w:val="24"/>
          <w:szCs w:val="24"/>
        </w:rPr>
        <w:t>onaylanmış laboratuvarlarda yapılır/yaptırılır.</w:t>
      </w:r>
      <w:r w:rsidR="006A04FE" w:rsidRPr="00E35D8D">
        <w:rPr>
          <w:rFonts w:asciiTheme="minorHAnsi" w:hAnsiTheme="minorHAnsi" w:cstheme="minorHAnsi"/>
          <w:sz w:val="24"/>
          <w:szCs w:val="24"/>
        </w:rPr>
        <w:t xml:space="preserve"> </w:t>
      </w:r>
      <w:proofErr w:type="gramEnd"/>
      <w:r w:rsidR="006A04FE" w:rsidRPr="00E35D8D">
        <w:rPr>
          <w:rFonts w:asciiTheme="minorHAnsi" w:hAnsiTheme="minorHAnsi" w:cstheme="minorHAnsi"/>
          <w:sz w:val="24"/>
          <w:szCs w:val="24"/>
        </w:rPr>
        <w:t xml:space="preserve">Bu durumların öncesinde yüklenici </w:t>
      </w:r>
      <w:r w:rsidR="006A04FE">
        <w:rPr>
          <w:rFonts w:asciiTheme="minorHAnsi" w:hAnsiTheme="minorHAnsi" w:cstheme="minorHAnsi"/>
          <w:sz w:val="24"/>
          <w:szCs w:val="24"/>
        </w:rPr>
        <w:t xml:space="preserve">İdare’ye yapacağı başvuru ve hizmet alacağı DSİ dışı laboratuvarın </w:t>
      </w:r>
      <w:r w:rsidR="006A04FE">
        <w:rPr>
          <w:rFonts w:asciiTheme="minorHAnsi" w:hAnsiTheme="minorHAnsi" w:cstheme="minorHAnsi"/>
          <w:sz w:val="24"/>
          <w:szCs w:val="24"/>
        </w:rPr>
        <w:lastRenderedPageBreak/>
        <w:t>yeterliliğine yönelik kayıtları İdare’ye sunması sonrasında</w:t>
      </w:r>
      <w:r w:rsidR="0003744B">
        <w:rPr>
          <w:rFonts w:asciiTheme="minorHAnsi" w:hAnsiTheme="minorHAnsi" w:cstheme="minorHAnsi"/>
          <w:sz w:val="24"/>
          <w:szCs w:val="24"/>
        </w:rPr>
        <w:t>,</w:t>
      </w:r>
      <w:r w:rsidR="006A04FE">
        <w:rPr>
          <w:rFonts w:asciiTheme="minorHAnsi" w:hAnsiTheme="minorHAnsi" w:cstheme="minorHAnsi"/>
          <w:sz w:val="24"/>
          <w:szCs w:val="24"/>
        </w:rPr>
        <w:t xml:space="preserve"> İdare tarafından</w:t>
      </w:r>
      <w:r w:rsidR="00AB7DDA">
        <w:rPr>
          <w:rFonts w:asciiTheme="minorHAnsi" w:hAnsiTheme="minorHAnsi" w:cstheme="minorHAnsi"/>
          <w:sz w:val="24"/>
          <w:szCs w:val="24"/>
        </w:rPr>
        <w:t xml:space="preserve"> gerekli değerlendirme yapılarak</w:t>
      </w:r>
      <w:r w:rsidR="006A04FE">
        <w:rPr>
          <w:rFonts w:asciiTheme="minorHAnsi" w:hAnsiTheme="minorHAnsi" w:cstheme="minorHAnsi"/>
          <w:sz w:val="24"/>
          <w:szCs w:val="24"/>
        </w:rPr>
        <w:t xml:space="preserve"> karar verilir. Yüklenici İdare’nin kararı doğrultusunda işlem yapar.</w:t>
      </w:r>
    </w:p>
    <w:p w:rsidR="00267C37" w:rsidRPr="00EB6AB3" w:rsidRDefault="00267C37" w:rsidP="00267C37">
      <w:pPr>
        <w:spacing w:after="0" w:line="240" w:lineRule="auto"/>
        <w:ind w:firstLine="709"/>
        <w:rPr>
          <w:rFonts w:asciiTheme="minorHAnsi" w:hAnsiTheme="minorHAnsi" w:cstheme="minorHAnsi"/>
          <w:sz w:val="24"/>
          <w:szCs w:val="24"/>
        </w:rPr>
      </w:pPr>
    </w:p>
    <w:p w:rsidR="00267C37" w:rsidRPr="00EB6AB3" w:rsidRDefault="00267C37" w:rsidP="00267C37">
      <w:pPr>
        <w:spacing w:after="0" w:line="240" w:lineRule="auto"/>
        <w:jc w:val="both"/>
        <w:rPr>
          <w:rFonts w:asciiTheme="minorHAnsi" w:hAnsiTheme="minorHAnsi" w:cstheme="minorHAnsi"/>
          <w:b/>
          <w:sz w:val="24"/>
          <w:szCs w:val="24"/>
        </w:rPr>
      </w:pPr>
      <w:r w:rsidRPr="00EB6AB3">
        <w:rPr>
          <w:rFonts w:asciiTheme="minorHAnsi" w:hAnsiTheme="minorHAnsi" w:cstheme="minorHAnsi"/>
          <w:sz w:val="24"/>
          <w:szCs w:val="24"/>
        </w:rPr>
        <w:t>Rehberin kullanılmasına yardımcı olmak üzere örnek</w:t>
      </w:r>
      <w:r w:rsidR="007839F4">
        <w:rPr>
          <w:rFonts w:asciiTheme="minorHAnsi" w:hAnsiTheme="minorHAnsi" w:cstheme="minorHAnsi"/>
          <w:sz w:val="24"/>
          <w:szCs w:val="24"/>
        </w:rPr>
        <w:t xml:space="preserve"> bir uygulama</w:t>
      </w:r>
      <w:r w:rsidRPr="00EB6AB3">
        <w:rPr>
          <w:rFonts w:asciiTheme="minorHAnsi" w:hAnsiTheme="minorHAnsi" w:cstheme="minorHAnsi"/>
          <w:sz w:val="24"/>
          <w:szCs w:val="24"/>
        </w:rPr>
        <w:t xml:space="preserve"> </w:t>
      </w:r>
      <w:r w:rsidR="007839F4" w:rsidRPr="00EB6AB3">
        <w:rPr>
          <w:rFonts w:asciiTheme="minorHAnsi" w:hAnsiTheme="minorHAnsi" w:cstheme="minorHAnsi"/>
          <w:sz w:val="24"/>
          <w:szCs w:val="24"/>
        </w:rPr>
        <w:t xml:space="preserve">aşağıda </w:t>
      </w:r>
      <w:r w:rsidRPr="00EB6AB3">
        <w:rPr>
          <w:rFonts w:asciiTheme="minorHAnsi" w:hAnsiTheme="minorHAnsi" w:cstheme="minorHAnsi"/>
          <w:sz w:val="24"/>
          <w:szCs w:val="24"/>
        </w:rPr>
        <w:t xml:space="preserve">verilmiştir. </w:t>
      </w:r>
    </w:p>
    <w:p w:rsidR="00267C37" w:rsidRPr="00EB6AB3" w:rsidRDefault="00267C37" w:rsidP="00267C37">
      <w:pPr>
        <w:spacing w:after="0" w:line="240" w:lineRule="auto"/>
        <w:rPr>
          <w:rFonts w:asciiTheme="minorHAnsi" w:hAnsiTheme="minorHAnsi" w:cstheme="minorHAnsi"/>
          <w:b/>
          <w:sz w:val="24"/>
          <w:szCs w:val="24"/>
        </w:rPr>
      </w:pPr>
    </w:p>
    <w:p w:rsidR="00267C37" w:rsidRPr="00EB6AB3" w:rsidRDefault="00267C37" w:rsidP="00267C37">
      <w:pPr>
        <w:spacing w:after="0" w:line="240" w:lineRule="auto"/>
        <w:rPr>
          <w:rFonts w:asciiTheme="minorHAnsi" w:hAnsiTheme="minorHAnsi" w:cstheme="minorHAnsi"/>
          <w:b/>
          <w:sz w:val="24"/>
          <w:szCs w:val="24"/>
        </w:rPr>
      </w:pPr>
      <w:r w:rsidRPr="00EB6AB3">
        <w:rPr>
          <w:rFonts w:asciiTheme="minorHAnsi" w:hAnsiTheme="minorHAnsi" w:cstheme="minorHAnsi"/>
          <w:b/>
          <w:sz w:val="24"/>
          <w:szCs w:val="24"/>
        </w:rPr>
        <w:t xml:space="preserve">ÖRNEK: </w:t>
      </w:r>
    </w:p>
    <w:p w:rsidR="00267C37" w:rsidRPr="00EB6AB3" w:rsidRDefault="00267C37" w:rsidP="00267C37">
      <w:pPr>
        <w:spacing w:after="0" w:line="240" w:lineRule="auto"/>
        <w:jc w:val="both"/>
        <w:rPr>
          <w:rFonts w:asciiTheme="minorHAnsi" w:hAnsiTheme="minorHAnsi" w:cstheme="minorHAnsi"/>
          <w:bCs/>
          <w:sz w:val="24"/>
          <w:szCs w:val="24"/>
        </w:rPr>
      </w:pPr>
      <w:r w:rsidRPr="00EB6AB3">
        <w:rPr>
          <w:rFonts w:asciiTheme="minorHAnsi" w:hAnsiTheme="minorHAnsi" w:cstheme="minorHAnsi"/>
          <w:bCs/>
          <w:sz w:val="24"/>
          <w:szCs w:val="24"/>
        </w:rPr>
        <w:t xml:space="preserve">Sulama projesi içinde </w:t>
      </w:r>
      <w:r w:rsidR="001A2EFA">
        <w:rPr>
          <w:rFonts w:asciiTheme="minorHAnsi" w:hAnsiTheme="minorHAnsi" w:cstheme="minorHAnsi"/>
          <w:bCs/>
          <w:sz w:val="24"/>
          <w:szCs w:val="24"/>
        </w:rPr>
        <w:t>yapılması planlanan</w:t>
      </w:r>
      <w:r w:rsidRPr="00EB6AB3">
        <w:rPr>
          <w:rFonts w:asciiTheme="minorHAnsi" w:hAnsiTheme="minorHAnsi" w:cstheme="minorHAnsi"/>
          <w:bCs/>
          <w:sz w:val="24"/>
          <w:szCs w:val="24"/>
        </w:rPr>
        <w:t>, beton kaplamalı sulama kanalı</w:t>
      </w:r>
      <w:r w:rsidRPr="00EB6AB3">
        <w:rPr>
          <w:rFonts w:asciiTheme="minorHAnsi" w:hAnsiTheme="minorHAnsi" w:cstheme="minorHAnsi"/>
          <w:b/>
          <w:sz w:val="24"/>
          <w:szCs w:val="24"/>
        </w:rPr>
        <w:t xml:space="preserve"> </w:t>
      </w:r>
      <w:r w:rsidRPr="00EB6AB3">
        <w:rPr>
          <w:rFonts w:asciiTheme="minorHAnsi" w:hAnsiTheme="minorHAnsi" w:cstheme="minorHAnsi"/>
          <w:sz w:val="24"/>
          <w:szCs w:val="24"/>
        </w:rPr>
        <w:t>inşaatında kalite kontrol ile ilgili çalışmalar</w:t>
      </w:r>
      <w:r w:rsidRPr="00EB6AB3">
        <w:rPr>
          <w:rFonts w:asciiTheme="minorHAnsi" w:hAnsiTheme="minorHAnsi" w:cstheme="minorHAnsi"/>
          <w:bCs/>
          <w:sz w:val="24"/>
          <w:szCs w:val="24"/>
        </w:rPr>
        <w:t xml:space="preserve"> aşağıdaki gibi olmalıdır.</w:t>
      </w:r>
    </w:p>
    <w:p w:rsidR="00267C37" w:rsidRPr="00EB6AB3" w:rsidRDefault="00267C37" w:rsidP="00267C37">
      <w:pPr>
        <w:spacing w:after="0" w:line="240" w:lineRule="auto"/>
        <w:rPr>
          <w:rFonts w:asciiTheme="minorHAnsi" w:hAnsiTheme="minorHAnsi" w:cstheme="minorHAnsi"/>
          <w:b/>
          <w:sz w:val="24"/>
          <w:szCs w:val="24"/>
        </w:rPr>
      </w:pPr>
      <w:r w:rsidRPr="00EB6AB3">
        <w:rPr>
          <w:rFonts w:asciiTheme="minorHAnsi" w:hAnsiTheme="minorHAnsi" w:cstheme="minorHAnsi"/>
          <w:b/>
          <w:sz w:val="24"/>
          <w:szCs w:val="24"/>
        </w:rPr>
        <w:tab/>
      </w:r>
    </w:p>
    <w:p w:rsidR="00267C37" w:rsidRPr="00EB6AB3" w:rsidRDefault="00267C37" w:rsidP="00EB6AB3">
      <w:pPr>
        <w:pStyle w:val="Balk2"/>
      </w:pPr>
      <w:bookmarkStart w:id="10" w:name="_Toc50034118"/>
      <w:r w:rsidRPr="00EB6AB3">
        <w:t>a</w:t>
      </w:r>
      <w:r w:rsidRPr="00EB6AB3">
        <w:rPr>
          <w:rStyle w:val="Balk2Char"/>
          <w:b/>
        </w:rPr>
        <w:t xml:space="preserve">)  </w:t>
      </w:r>
      <w:r w:rsidR="00D11D75">
        <w:rPr>
          <w:rStyle w:val="Balk2Char"/>
          <w:b/>
        </w:rPr>
        <w:t>Etüt</w:t>
      </w:r>
      <w:r w:rsidRPr="00EB6AB3">
        <w:rPr>
          <w:rStyle w:val="Balk2Char"/>
          <w:b/>
        </w:rPr>
        <w:t xml:space="preserve"> ve Plan Aşaması</w:t>
      </w:r>
      <w:bookmarkEnd w:id="10"/>
    </w:p>
    <w:p w:rsidR="00F069E5" w:rsidRDefault="00267C37" w:rsidP="00267C37">
      <w:pPr>
        <w:spacing w:after="0" w:line="240" w:lineRule="auto"/>
        <w:jc w:val="both"/>
        <w:rPr>
          <w:rFonts w:asciiTheme="minorHAnsi" w:hAnsiTheme="minorHAnsi" w:cstheme="minorHAnsi"/>
          <w:sz w:val="24"/>
          <w:szCs w:val="24"/>
        </w:rPr>
      </w:pPr>
      <w:r w:rsidRPr="005C4DC4">
        <w:rPr>
          <w:rFonts w:asciiTheme="minorHAnsi" w:hAnsiTheme="minorHAnsi" w:cstheme="minorHAnsi"/>
          <w:sz w:val="24"/>
          <w:szCs w:val="24"/>
        </w:rPr>
        <w:t xml:space="preserve">Bu aşamada, </w:t>
      </w:r>
      <w:r w:rsidR="00F069E5" w:rsidRPr="005C4DC4">
        <w:rPr>
          <w:rFonts w:asciiTheme="minorHAnsi" w:hAnsiTheme="minorHAnsi" w:cstheme="minorHAnsi"/>
          <w:sz w:val="24"/>
          <w:szCs w:val="24"/>
        </w:rPr>
        <w:t xml:space="preserve">Bölge Havza Yönetimi, İzleme ve </w:t>
      </w:r>
      <w:r w:rsidR="00F069E5">
        <w:rPr>
          <w:rFonts w:asciiTheme="minorHAnsi" w:hAnsiTheme="minorHAnsi" w:cstheme="minorHAnsi"/>
          <w:sz w:val="24"/>
          <w:szCs w:val="24"/>
        </w:rPr>
        <w:t xml:space="preserve">Tahsisler Şube Müdürlüğü (BHİT) ve </w:t>
      </w:r>
      <w:r w:rsidR="00F069E5" w:rsidRPr="005C4DC4">
        <w:rPr>
          <w:rFonts w:asciiTheme="minorHAnsi" w:hAnsiTheme="minorHAnsi" w:cstheme="minorHAnsi"/>
          <w:sz w:val="24"/>
          <w:szCs w:val="24"/>
        </w:rPr>
        <w:t>Planlama Şube Müdürlüğü</w:t>
      </w:r>
      <w:r w:rsidR="00F069E5">
        <w:rPr>
          <w:rFonts w:asciiTheme="minorHAnsi" w:hAnsiTheme="minorHAnsi" w:cstheme="minorHAnsi"/>
          <w:sz w:val="24"/>
          <w:szCs w:val="24"/>
        </w:rPr>
        <w:t>,</w:t>
      </w:r>
      <w:r w:rsidR="00F069E5" w:rsidRPr="005C4DC4">
        <w:rPr>
          <w:rFonts w:asciiTheme="minorHAnsi" w:hAnsiTheme="minorHAnsi" w:cstheme="minorHAnsi"/>
          <w:sz w:val="24"/>
          <w:szCs w:val="24"/>
        </w:rPr>
        <w:t xml:space="preserve"> projenin etüt ve planlamasını yapmakla görevli</w:t>
      </w:r>
      <w:r w:rsidR="00F069E5">
        <w:rPr>
          <w:rFonts w:asciiTheme="minorHAnsi" w:hAnsiTheme="minorHAnsi" w:cstheme="minorHAnsi"/>
          <w:sz w:val="24"/>
          <w:szCs w:val="24"/>
        </w:rPr>
        <w:t xml:space="preserve"> olarak</w:t>
      </w:r>
      <w:r w:rsidR="00F069E5" w:rsidRPr="005C4DC4">
        <w:rPr>
          <w:rFonts w:asciiTheme="minorHAnsi" w:hAnsiTheme="minorHAnsi" w:cstheme="minorHAnsi"/>
          <w:sz w:val="24"/>
          <w:szCs w:val="24"/>
        </w:rPr>
        <w:t xml:space="preserve"> </w:t>
      </w:r>
      <w:r w:rsidRPr="005C4DC4">
        <w:rPr>
          <w:rFonts w:asciiTheme="minorHAnsi" w:hAnsiTheme="minorHAnsi" w:cstheme="minorHAnsi"/>
          <w:sz w:val="24"/>
          <w:szCs w:val="24"/>
        </w:rPr>
        <w:t>“kalit</w:t>
      </w:r>
      <w:r w:rsidR="00F069E5">
        <w:rPr>
          <w:rFonts w:asciiTheme="minorHAnsi" w:hAnsiTheme="minorHAnsi" w:cstheme="minorHAnsi"/>
          <w:sz w:val="24"/>
          <w:szCs w:val="24"/>
        </w:rPr>
        <w:t xml:space="preserve">e kontrolü talep edecek </w:t>
      </w:r>
      <w:proofErr w:type="spellStart"/>
      <w:r w:rsidR="00F069E5">
        <w:rPr>
          <w:rFonts w:asciiTheme="minorHAnsi" w:hAnsiTheme="minorHAnsi" w:cstheme="minorHAnsi"/>
          <w:sz w:val="24"/>
          <w:szCs w:val="24"/>
        </w:rPr>
        <w:t>birim”lerdir</w:t>
      </w:r>
      <w:proofErr w:type="spellEnd"/>
      <w:r w:rsidR="00F069E5">
        <w:rPr>
          <w:rFonts w:asciiTheme="minorHAnsi" w:hAnsiTheme="minorHAnsi" w:cstheme="minorHAnsi"/>
          <w:sz w:val="24"/>
          <w:szCs w:val="24"/>
        </w:rPr>
        <w:t>.</w:t>
      </w:r>
    </w:p>
    <w:p w:rsidR="00F069E5" w:rsidRDefault="00F069E5" w:rsidP="00267C37">
      <w:pPr>
        <w:spacing w:after="0" w:line="240" w:lineRule="auto"/>
        <w:jc w:val="both"/>
        <w:rPr>
          <w:rFonts w:asciiTheme="minorHAnsi" w:hAnsiTheme="minorHAnsi" w:cstheme="minorHAnsi"/>
          <w:sz w:val="24"/>
          <w:szCs w:val="24"/>
        </w:rPr>
      </w:pPr>
    </w:p>
    <w:p w:rsidR="00267C37" w:rsidRPr="005C4DC4" w:rsidRDefault="00C12990" w:rsidP="00267C3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Bu birimlerce t</w:t>
      </w:r>
      <w:r w:rsidR="00267C37" w:rsidRPr="005C4DC4">
        <w:rPr>
          <w:rFonts w:asciiTheme="minorHAnsi" w:hAnsiTheme="minorHAnsi" w:cstheme="minorHAnsi"/>
          <w:sz w:val="24"/>
          <w:szCs w:val="24"/>
        </w:rPr>
        <w:t xml:space="preserve">alep </w:t>
      </w:r>
      <w:r w:rsidR="00F069E5">
        <w:rPr>
          <w:rFonts w:asciiTheme="minorHAnsi" w:hAnsiTheme="minorHAnsi" w:cstheme="minorHAnsi"/>
          <w:sz w:val="24"/>
          <w:szCs w:val="24"/>
        </w:rPr>
        <w:t xml:space="preserve">edilen kalite kontrol faaliyetlerini yapacak </w:t>
      </w:r>
      <w:r>
        <w:rPr>
          <w:rFonts w:asciiTheme="minorHAnsi" w:hAnsiTheme="minorHAnsi" w:cstheme="minorHAnsi"/>
          <w:sz w:val="24"/>
          <w:szCs w:val="24"/>
        </w:rPr>
        <w:t xml:space="preserve">diğer </w:t>
      </w:r>
      <w:r w:rsidR="00F069E5">
        <w:rPr>
          <w:rFonts w:asciiTheme="minorHAnsi" w:hAnsiTheme="minorHAnsi" w:cstheme="minorHAnsi"/>
          <w:sz w:val="24"/>
          <w:szCs w:val="24"/>
        </w:rPr>
        <w:t xml:space="preserve">birimlerin görevleri </w:t>
      </w:r>
      <w:r>
        <w:rPr>
          <w:rFonts w:asciiTheme="minorHAnsi" w:hAnsiTheme="minorHAnsi" w:cstheme="minorHAnsi"/>
          <w:sz w:val="24"/>
          <w:szCs w:val="24"/>
        </w:rPr>
        <w:t xml:space="preserve">ise </w:t>
      </w:r>
      <w:r w:rsidR="00F069E5">
        <w:rPr>
          <w:rFonts w:asciiTheme="minorHAnsi" w:hAnsiTheme="minorHAnsi" w:cstheme="minorHAnsi"/>
          <w:sz w:val="24"/>
          <w:szCs w:val="24"/>
        </w:rPr>
        <w:t xml:space="preserve">aşağıda tanımlanmıştır. </w:t>
      </w:r>
    </w:p>
    <w:p w:rsidR="00267C37" w:rsidRPr="005C4DC4" w:rsidRDefault="00267C37" w:rsidP="00267C37">
      <w:pPr>
        <w:spacing w:after="0" w:line="240" w:lineRule="auto"/>
        <w:jc w:val="both"/>
        <w:rPr>
          <w:rFonts w:asciiTheme="minorHAnsi" w:hAnsiTheme="minorHAnsi" w:cstheme="minorHAnsi"/>
          <w:sz w:val="24"/>
          <w:szCs w:val="24"/>
        </w:rPr>
      </w:pPr>
    </w:p>
    <w:p w:rsidR="00267C37" w:rsidRPr="005C4DC4" w:rsidRDefault="00267C37" w:rsidP="00267C37">
      <w:pPr>
        <w:numPr>
          <w:ilvl w:val="0"/>
          <w:numId w:val="10"/>
        </w:numPr>
        <w:tabs>
          <w:tab w:val="num" w:pos="550"/>
        </w:tabs>
        <w:spacing w:after="0" w:line="240" w:lineRule="auto"/>
        <w:ind w:left="550" w:hanging="550"/>
        <w:jc w:val="both"/>
        <w:rPr>
          <w:rFonts w:asciiTheme="minorHAnsi" w:hAnsiTheme="minorHAnsi" w:cstheme="minorHAnsi"/>
          <w:sz w:val="24"/>
          <w:szCs w:val="24"/>
        </w:rPr>
      </w:pPr>
      <w:r w:rsidRPr="005C4DC4">
        <w:rPr>
          <w:rFonts w:asciiTheme="minorHAnsi" w:hAnsiTheme="minorHAnsi" w:cstheme="minorHAnsi"/>
          <w:sz w:val="24"/>
          <w:szCs w:val="24"/>
        </w:rPr>
        <w:t>Zemin etütleri</w:t>
      </w:r>
      <w:r w:rsidR="00C12990">
        <w:rPr>
          <w:rFonts w:asciiTheme="minorHAnsi" w:hAnsiTheme="minorHAnsi" w:cstheme="minorHAnsi"/>
          <w:sz w:val="24"/>
          <w:szCs w:val="24"/>
        </w:rPr>
        <w:t>:</w:t>
      </w:r>
      <w:r w:rsidRPr="005C4DC4">
        <w:rPr>
          <w:rFonts w:asciiTheme="minorHAnsi" w:hAnsiTheme="minorHAnsi" w:cstheme="minorHAnsi"/>
          <w:sz w:val="24"/>
          <w:szCs w:val="24"/>
        </w:rPr>
        <w:t xml:space="preserve"> </w:t>
      </w:r>
      <w:r w:rsidR="00186174" w:rsidRPr="005C4DC4">
        <w:rPr>
          <w:rFonts w:asciiTheme="minorHAnsi" w:eastAsia="Times New Roman" w:hAnsiTheme="minorHAnsi" w:cstheme="minorHAnsi"/>
          <w:sz w:val="24"/>
          <w:szCs w:val="24"/>
          <w:lang w:eastAsia="tr-TR"/>
        </w:rPr>
        <w:t xml:space="preserve">Bölge </w:t>
      </w:r>
      <w:proofErr w:type="spellStart"/>
      <w:r w:rsidR="00186174" w:rsidRPr="005C4DC4">
        <w:rPr>
          <w:rFonts w:asciiTheme="minorHAnsi" w:eastAsia="Times New Roman" w:hAnsiTheme="minorHAnsi" w:cstheme="minorHAnsi"/>
          <w:sz w:val="24"/>
          <w:szCs w:val="24"/>
          <w:lang w:eastAsia="tr-TR"/>
        </w:rPr>
        <w:t>Jeoteknik</w:t>
      </w:r>
      <w:proofErr w:type="spellEnd"/>
      <w:r w:rsidR="00186174" w:rsidRPr="005C4DC4">
        <w:rPr>
          <w:rFonts w:asciiTheme="minorHAnsi" w:eastAsia="Times New Roman" w:hAnsiTheme="minorHAnsi" w:cstheme="minorHAnsi"/>
          <w:sz w:val="24"/>
          <w:szCs w:val="24"/>
          <w:lang w:eastAsia="tr-TR"/>
        </w:rPr>
        <w:t xml:space="preserve"> Hizmetler ve Yeraltı Suları Şube Müdürlüğüne</w:t>
      </w:r>
      <w:r w:rsidR="00186174" w:rsidRPr="005C4DC4">
        <w:rPr>
          <w:rFonts w:asciiTheme="minorHAnsi" w:hAnsiTheme="minorHAnsi" w:cstheme="minorHAnsi"/>
          <w:sz w:val="24"/>
          <w:szCs w:val="24"/>
        </w:rPr>
        <w:t xml:space="preserve"> (</w:t>
      </w:r>
      <w:r w:rsidRPr="005C4DC4">
        <w:rPr>
          <w:rFonts w:asciiTheme="minorHAnsi" w:hAnsiTheme="minorHAnsi" w:cstheme="minorHAnsi"/>
          <w:sz w:val="24"/>
          <w:szCs w:val="24"/>
        </w:rPr>
        <w:t>BJHY</w:t>
      </w:r>
      <w:r w:rsidR="00186174" w:rsidRPr="005C4DC4">
        <w:rPr>
          <w:rFonts w:asciiTheme="minorHAnsi" w:hAnsiTheme="minorHAnsi" w:cstheme="minorHAnsi"/>
          <w:sz w:val="24"/>
          <w:szCs w:val="24"/>
        </w:rPr>
        <w:t>)</w:t>
      </w:r>
      <w:r w:rsidR="007D01F7" w:rsidRPr="005C4DC4">
        <w:rPr>
          <w:rFonts w:asciiTheme="minorHAnsi" w:hAnsiTheme="minorHAnsi" w:cstheme="minorHAnsi"/>
          <w:sz w:val="24"/>
          <w:szCs w:val="24"/>
        </w:rPr>
        <w:t xml:space="preserve"> </w:t>
      </w:r>
      <w:r w:rsidRPr="005C4DC4">
        <w:rPr>
          <w:rFonts w:asciiTheme="minorHAnsi" w:hAnsiTheme="minorHAnsi" w:cstheme="minorHAnsi"/>
          <w:sz w:val="24"/>
          <w:szCs w:val="24"/>
        </w:rPr>
        <w:t>bildirilecek, BJHY</w:t>
      </w:r>
      <w:r w:rsidR="007D01F7" w:rsidRPr="005C4DC4">
        <w:rPr>
          <w:rFonts w:asciiTheme="minorHAnsi" w:hAnsiTheme="minorHAnsi" w:cstheme="minorHAnsi"/>
          <w:sz w:val="24"/>
          <w:szCs w:val="24"/>
        </w:rPr>
        <w:t xml:space="preserve"> </w:t>
      </w:r>
      <w:r w:rsidR="00392EC2">
        <w:rPr>
          <w:rFonts w:asciiTheme="minorHAnsi" w:hAnsiTheme="minorHAnsi" w:cstheme="minorHAnsi"/>
          <w:sz w:val="24"/>
          <w:szCs w:val="24"/>
        </w:rPr>
        <w:t>yerinde/laboratuvarda</w:t>
      </w:r>
      <w:r w:rsidRPr="005C4DC4">
        <w:rPr>
          <w:rFonts w:asciiTheme="minorHAnsi" w:hAnsiTheme="minorHAnsi" w:cstheme="minorHAnsi"/>
          <w:sz w:val="24"/>
          <w:szCs w:val="24"/>
        </w:rPr>
        <w:t xml:space="preserve"> yapacak veya yaptıracaktır. </w:t>
      </w:r>
    </w:p>
    <w:p w:rsidR="00267C37" w:rsidRPr="005C4DC4" w:rsidRDefault="00C12990" w:rsidP="00267C37">
      <w:pPr>
        <w:numPr>
          <w:ilvl w:val="0"/>
          <w:numId w:val="10"/>
        </w:numPr>
        <w:tabs>
          <w:tab w:val="num" w:pos="550"/>
        </w:tabs>
        <w:spacing w:after="0" w:line="240" w:lineRule="auto"/>
        <w:ind w:left="550" w:hanging="550"/>
        <w:jc w:val="both"/>
        <w:rPr>
          <w:rFonts w:asciiTheme="minorHAnsi" w:hAnsiTheme="minorHAnsi" w:cstheme="minorHAnsi"/>
          <w:sz w:val="24"/>
          <w:szCs w:val="24"/>
        </w:rPr>
      </w:pPr>
      <w:r>
        <w:rPr>
          <w:rFonts w:asciiTheme="minorHAnsi" w:hAnsiTheme="minorHAnsi" w:cstheme="minorHAnsi"/>
          <w:sz w:val="24"/>
          <w:szCs w:val="24"/>
        </w:rPr>
        <w:t>Beton imalatı: K</w:t>
      </w:r>
      <w:r w:rsidR="00267C37" w:rsidRPr="005C4DC4">
        <w:rPr>
          <w:rFonts w:asciiTheme="minorHAnsi" w:hAnsiTheme="minorHAnsi" w:cstheme="minorHAnsi"/>
          <w:sz w:val="24"/>
          <w:szCs w:val="24"/>
        </w:rPr>
        <w:t>ullanılması ön görülen agrega malzeme ocaklarının tespitini BJHY gerçek</w:t>
      </w:r>
      <w:r w:rsidR="00186174" w:rsidRPr="005C4DC4">
        <w:rPr>
          <w:rFonts w:asciiTheme="minorHAnsi" w:hAnsiTheme="minorHAnsi" w:cstheme="minorHAnsi"/>
          <w:sz w:val="24"/>
          <w:szCs w:val="24"/>
        </w:rPr>
        <w:t xml:space="preserve">leştirecek ve gerekli deneyleri </w:t>
      </w:r>
      <w:r w:rsidR="007D01F7"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eastAsia="Times New Roman" w:hAnsiTheme="minorHAnsi" w:cstheme="minorHAnsi"/>
          <w:sz w:val="24"/>
          <w:szCs w:val="24"/>
          <w:lang w:eastAsia="tr-TR"/>
        </w:rPr>
        <w:t xml:space="preserve"> (BKK)</w:t>
      </w:r>
      <w:r w:rsidR="007D01F7" w:rsidRPr="005C4DC4">
        <w:rPr>
          <w:rFonts w:asciiTheme="minorHAnsi" w:eastAsia="Times New Roman" w:hAnsiTheme="minorHAnsi" w:cstheme="minorHAnsi"/>
          <w:sz w:val="24"/>
          <w:szCs w:val="24"/>
          <w:lang w:eastAsia="tr-TR"/>
        </w:rPr>
        <w:t xml:space="preserve"> </w:t>
      </w:r>
      <w:r w:rsidR="00267C37" w:rsidRPr="005C4DC4">
        <w:rPr>
          <w:rFonts w:asciiTheme="minorHAnsi" w:hAnsiTheme="minorHAnsi" w:cstheme="minorHAnsi"/>
          <w:sz w:val="24"/>
          <w:szCs w:val="24"/>
        </w:rPr>
        <w:t xml:space="preserve">ve/veya koordinasyon ile </w:t>
      </w:r>
      <w:proofErr w:type="spellStart"/>
      <w:r w:rsidR="00267C37" w:rsidRPr="005C4DC4">
        <w:rPr>
          <w:rFonts w:asciiTheme="minorHAnsi" w:hAnsiTheme="minorHAnsi" w:cstheme="minorHAnsi"/>
          <w:sz w:val="24"/>
          <w:szCs w:val="24"/>
        </w:rPr>
        <w:t>TAKK’a</w:t>
      </w:r>
      <w:proofErr w:type="spellEnd"/>
      <w:r w:rsidR="00267C37" w:rsidRPr="005C4DC4">
        <w:rPr>
          <w:rFonts w:asciiTheme="minorHAnsi" w:hAnsiTheme="minorHAnsi" w:cstheme="minorHAnsi"/>
          <w:sz w:val="24"/>
          <w:szCs w:val="24"/>
        </w:rPr>
        <w:t xml:space="preserve"> yaptıracaktır.</w:t>
      </w:r>
    </w:p>
    <w:p w:rsidR="00267C37" w:rsidRPr="005C4DC4" w:rsidRDefault="00C12990" w:rsidP="00267C37">
      <w:pPr>
        <w:numPr>
          <w:ilvl w:val="0"/>
          <w:numId w:val="10"/>
        </w:numPr>
        <w:tabs>
          <w:tab w:val="num" w:pos="550"/>
        </w:tabs>
        <w:spacing w:after="0" w:line="240" w:lineRule="auto"/>
        <w:ind w:left="550" w:hanging="550"/>
        <w:jc w:val="both"/>
        <w:rPr>
          <w:rFonts w:asciiTheme="minorHAnsi" w:hAnsiTheme="minorHAnsi" w:cstheme="minorHAnsi"/>
          <w:sz w:val="24"/>
          <w:szCs w:val="24"/>
        </w:rPr>
      </w:pPr>
      <w:r>
        <w:rPr>
          <w:rFonts w:asciiTheme="minorHAnsi" w:hAnsiTheme="minorHAnsi" w:cstheme="minorHAnsi"/>
          <w:sz w:val="24"/>
          <w:szCs w:val="24"/>
        </w:rPr>
        <w:t>B</w:t>
      </w:r>
      <w:r w:rsidR="00267C37" w:rsidRPr="005C4DC4">
        <w:rPr>
          <w:rFonts w:asciiTheme="minorHAnsi" w:hAnsiTheme="minorHAnsi" w:cstheme="minorHAnsi"/>
          <w:sz w:val="24"/>
          <w:szCs w:val="24"/>
        </w:rPr>
        <w:t>eton karışım ve/veya temas suyu</w:t>
      </w:r>
      <w:r>
        <w:rPr>
          <w:rFonts w:asciiTheme="minorHAnsi" w:hAnsiTheme="minorHAnsi" w:cstheme="minorHAnsi"/>
          <w:sz w:val="24"/>
          <w:szCs w:val="24"/>
        </w:rPr>
        <w:t xml:space="preserve">: </w:t>
      </w:r>
      <w:r w:rsidR="00267C37" w:rsidRPr="005C4DC4">
        <w:rPr>
          <w:rFonts w:asciiTheme="minorHAnsi" w:hAnsiTheme="minorHAnsi" w:cstheme="minorHAnsi"/>
          <w:sz w:val="24"/>
          <w:szCs w:val="24"/>
        </w:rPr>
        <w:t xml:space="preserve"> </w:t>
      </w:r>
      <w:proofErr w:type="spellStart"/>
      <w:r w:rsidR="00267C37" w:rsidRPr="005C4DC4">
        <w:rPr>
          <w:rFonts w:asciiTheme="minorHAnsi" w:hAnsiTheme="minorHAnsi" w:cstheme="minorHAnsi"/>
          <w:sz w:val="24"/>
          <w:szCs w:val="24"/>
        </w:rPr>
        <w:t>BJHY’na</w:t>
      </w:r>
      <w:proofErr w:type="spellEnd"/>
      <w:r w:rsidR="00267C37" w:rsidRPr="005C4DC4">
        <w:rPr>
          <w:rFonts w:asciiTheme="minorHAnsi" w:hAnsiTheme="minorHAnsi" w:cstheme="minorHAnsi"/>
          <w:sz w:val="24"/>
          <w:szCs w:val="24"/>
        </w:rPr>
        <w:t xml:space="preserve"> bildirilecek, B</w:t>
      </w:r>
      <w:r w:rsidR="00267C37" w:rsidRPr="005C4DC4">
        <w:rPr>
          <w:rFonts w:asciiTheme="minorHAnsi" w:hAnsiTheme="minorHAnsi" w:cstheme="minorHAnsi"/>
          <w:caps/>
          <w:sz w:val="24"/>
          <w:szCs w:val="24"/>
        </w:rPr>
        <w:t>JHY</w:t>
      </w:r>
      <w:r w:rsidR="00267C37" w:rsidRPr="005C4DC4">
        <w:rPr>
          <w:rFonts w:asciiTheme="minorHAnsi" w:hAnsiTheme="minorHAnsi" w:cstheme="minorHAnsi"/>
          <w:sz w:val="24"/>
          <w:szCs w:val="24"/>
        </w:rPr>
        <w:t xml:space="preserve"> gerekli deneyleri </w:t>
      </w:r>
      <w:proofErr w:type="spellStart"/>
      <w:proofErr w:type="gramStart"/>
      <w:r w:rsidR="00267C37" w:rsidRPr="005C4DC4">
        <w:rPr>
          <w:rFonts w:asciiTheme="minorHAnsi" w:hAnsiTheme="minorHAnsi" w:cstheme="minorHAnsi"/>
          <w:sz w:val="24"/>
          <w:szCs w:val="24"/>
        </w:rPr>
        <w:t>BKK’da</w:t>
      </w:r>
      <w:proofErr w:type="spellEnd"/>
      <w:r w:rsidR="007D01F7" w:rsidRPr="005C4DC4">
        <w:rPr>
          <w:rFonts w:asciiTheme="minorHAnsi" w:hAnsiTheme="minorHAnsi" w:cstheme="minorHAnsi"/>
          <w:sz w:val="24"/>
          <w:szCs w:val="24"/>
        </w:rPr>
        <w:t xml:space="preserve"> </w:t>
      </w:r>
      <w:r w:rsidR="00267C37" w:rsidRPr="005C4DC4">
        <w:rPr>
          <w:rFonts w:asciiTheme="minorHAnsi" w:hAnsiTheme="minorHAnsi" w:cstheme="minorHAnsi"/>
          <w:sz w:val="24"/>
          <w:szCs w:val="24"/>
        </w:rPr>
        <w:t xml:space="preserve"> ve</w:t>
      </w:r>
      <w:proofErr w:type="gramEnd"/>
      <w:r w:rsidR="00267C37" w:rsidRPr="005C4DC4">
        <w:rPr>
          <w:rFonts w:asciiTheme="minorHAnsi" w:hAnsiTheme="minorHAnsi" w:cstheme="minorHAnsi"/>
          <w:sz w:val="24"/>
          <w:szCs w:val="24"/>
        </w:rPr>
        <w:t xml:space="preserve">/veya koordinasyon ile </w:t>
      </w:r>
      <w:proofErr w:type="spellStart"/>
      <w:r w:rsidR="00267C37" w:rsidRPr="005C4DC4">
        <w:rPr>
          <w:rFonts w:asciiTheme="minorHAnsi" w:hAnsiTheme="minorHAnsi" w:cstheme="minorHAnsi"/>
          <w:sz w:val="24"/>
          <w:szCs w:val="24"/>
        </w:rPr>
        <w:t>TAKK’a</w:t>
      </w:r>
      <w:proofErr w:type="spellEnd"/>
      <w:r w:rsidR="00267C37" w:rsidRPr="005C4DC4">
        <w:rPr>
          <w:rFonts w:asciiTheme="minorHAnsi" w:hAnsiTheme="minorHAnsi" w:cstheme="minorHAnsi"/>
          <w:sz w:val="24"/>
          <w:szCs w:val="24"/>
        </w:rPr>
        <w:t xml:space="preserve"> yaptıracaktır.</w:t>
      </w:r>
    </w:p>
    <w:p w:rsidR="00267C37" w:rsidRPr="005C4DC4" w:rsidRDefault="00267C37" w:rsidP="00267C37">
      <w:pPr>
        <w:spacing w:after="0" w:line="240" w:lineRule="auto"/>
        <w:jc w:val="both"/>
        <w:rPr>
          <w:rFonts w:asciiTheme="minorHAnsi" w:hAnsiTheme="minorHAnsi" w:cstheme="minorHAnsi"/>
          <w:sz w:val="24"/>
          <w:szCs w:val="24"/>
        </w:rPr>
      </w:pPr>
    </w:p>
    <w:p w:rsidR="00267C37" w:rsidRPr="005C4DC4" w:rsidRDefault="00267C37" w:rsidP="00EB6AB3">
      <w:pPr>
        <w:pStyle w:val="Balk2"/>
      </w:pPr>
      <w:bookmarkStart w:id="11" w:name="_Toc50034119"/>
      <w:r w:rsidRPr="005C4DC4">
        <w:t>b)  Proje Aşaması</w:t>
      </w:r>
      <w:bookmarkEnd w:id="11"/>
    </w:p>
    <w:p w:rsidR="00267C37" w:rsidRPr="005C4DC4" w:rsidRDefault="00186174" w:rsidP="00267C37">
      <w:pPr>
        <w:spacing w:after="0" w:line="240" w:lineRule="auto"/>
        <w:jc w:val="both"/>
        <w:rPr>
          <w:rFonts w:asciiTheme="minorHAnsi" w:hAnsiTheme="minorHAnsi" w:cstheme="minorHAnsi"/>
          <w:b/>
          <w:sz w:val="24"/>
          <w:szCs w:val="24"/>
        </w:rPr>
      </w:pPr>
      <w:r w:rsidRPr="005C4DC4">
        <w:rPr>
          <w:rFonts w:asciiTheme="minorHAnsi" w:hAnsiTheme="minorHAnsi" w:cstheme="minorHAnsi"/>
          <w:sz w:val="24"/>
          <w:szCs w:val="24"/>
        </w:rPr>
        <w:t>Bu aşamada</w:t>
      </w:r>
      <w:r w:rsidR="00C12990">
        <w:rPr>
          <w:rFonts w:asciiTheme="minorHAnsi" w:hAnsiTheme="minorHAnsi" w:cstheme="minorHAnsi"/>
          <w:sz w:val="24"/>
          <w:szCs w:val="24"/>
        </w:rPr>
        <w:t>,</w:t>
      </w:r>
      <w:r w:rsidRPr="005C4DC4">
        <w:rPr>
          <w:rFonts w:asciiTheme="minorHAnsi" w:hAnsiTheme="minorHAnsi" w:cstheme="minorHAnsi"/>
          <w:sz w:val="24"/>
          <w:szCs w:val="24"/>
        </w:rPr>
        <w:t xml:space="preserve"> </w:t>
      </w:r>
      <w:r w:rsidR="005C55BC" w:rsidRPr="005C4DC4">
        <w:rPr>
          <w:rFonts w:asciiTheme="minorHAnsi" w:hAnsiTheme="minorHAnsi" w:cstheme="minorHAnsi"/>
          <w:sz w:val="24"/>
          <w:szCs w:val="24"/>
        </w:rPr>
        <w:t>Bölge Havza Yönetimi, İzleme ve Tahsisler Şube Müdürlüğü</w:t>
      </w:r>
      <w:r w:rsidRPr="005C4DC4">
        <w:rPr>
          <w:rFonts w:asciiTheme="minorHAnsi" w:hAnsiTheme="minorHAnsi" w:cstheme="minorHAnsi"/>
          <w:sz w:val="24"/>
          <w:szCs w:val="24"/>
        </w:rPr>
        <w:t xml:space="preserve"> (BHİT) ve/veya </w:t>
      </w:r>
      <w:r w:rsidR="005C55BC" w:rsidRPr="005C4DC4">
        <w:rPr>
          <w:rFonts w:asciiTheme="minorHAnsi" w:hAnsiTheme="minorHAnsi" w:cstheme="minorHAnsi"/>
          <w:sz w:val="24"/>
          <w:szCs w:val="24"/>
        </w:rPr>
        <w:t>Bölge Planlama Şube Müdürlüğü</w:t>
      </w:r>
      <w:r w:rsidRPr="005C4DC4">
        <w:rPr>
          <w:rFonts w:asciiTheme="minorHAnsi" w:hAnsiTheme="minorHAnsi" w:cstheme="minorHAnsi"/>
          <w:sz w:val="24"/>
          <w:szCs w:val="24"/>
        </w:rPr>
        <w:t xml:space="preserve"> (BP</w:t>
      </w:r>
      <w:r w:rsidR="005C55BC" w:rsidRPr="005C4DC4">
        <w:rPr>
          <w:rFonts w:asciiTheme="minorHAnsi" w:hAnsiTheme="minorHAnsi" w:cstheme="minorHAnsi"/>
          <w:sz w:val="24"/>
          <w:szCs w:val="24"/>
        </w:rPr>
        <w:t>)</w:t>
      </w:r>
      <w:r w:rsidR="00267C37" w:rsidRPr="005C4DC4">
        <w:rPr>
          <w:rFonts w:asciiTheme="minorHAnsi" w:hAnsiTheme="minorHAnsi" w:cstheme="minorHAnsi"/>
          <w:sz w:val="24"/>
          <w:szCs w:val="24"/>
        </w:rPr>
        <w:t xml:space="preserve"> </w:t>
      </w:r>
      <w:r w:rsidR="00377B14">
        <w:rPr>
          <w:rFonts w:asciiTheme="minorHAnsi" w:hAnsiTheme="minorHAnsi" w:cstheme="minorHAnsi"/>
          <w:sz w:val="24"/>
          <w:szCs w:val="24"/>
        </w:rPr>
        <w:t xml:space="preserve">tarafından hazırlanan/hazırlattırılan </w:t>
      </w:r>
      <w:r w:rsidR="00267C37" w:rsidRPr="005C4DC4">
        <w:rPr>
          <w:rFonts w:asciiTheme="minorHAnsi" w:hAnsiTheme="minorHAnsi" w:cstheme="minorHAnsi"/>
          <w:sz w:val="24"/>
          <w:szCs w:val="24"/>
        </w:rPr>
        <w:t>raporlarda belirtilen</w:t>
      </w:r>
      <w:r w:rsidRPr="005C4DC4">
        <w:rPr>
          <w:rFonts w:asciiTheme="minorHAnsi" w:hAnsiTheme="minorHAnsi" w:cstheme="minorHAnsi"/>
          <w:sz w:val="24"/>
          <w:szCs w:val="24"/>
        </w:rPr>
        <w:t xml:space="preserve"> verilere göre projenin takibi, </w:t>
      </w:r>
      <w:r w:rsidR="00267C37" w:rsidRPr="005C4DC4">
        <w:rPr>
          <w:rFonts w:asciiTheme="minorHAnsi" w:hAnsiTheme="minorHAnsi" w:cstheme="minorHAnsi"/>
          <w:sz w:val="24"/>
          <w:szCs w:val="24"/>
        </w:rPr>
        <w:t>Bölge Proje ve İnşaat Şube</w:t>
      </w:r>
      <w:r w:rsidRPr="005C4DC4">
        <w:rPr>
          <w:rFonts w:asciiTheme="minorHAnsi" w:hAnsiTheme="minorHAnsi" w:cstheme="minorHAnsi"/>
          <w:sz w:val="24"/>
          <w:szCs w:val="24"/>
        </w:rPr>
        <w:t xml:space="preserve"> (BPİ</w:t>
      </w:r>
      <w:r w:rsidR="005C55BC" w:rsidRPr="005C4DC4">
        <w:rPr>
          <w:rFonts w:asciiTheme="minorHAnsi" w:hAnsiTheme="minorHAnsi" w:cstheme="minorHAnsi"/>
          <w:sz w:val="24"/>
          <w:szCs w:val="24"/>
        </w:rPr>
        <w:t>)</w:t>
      </w:r>
      <w:r w:rsidR="00267C37" w:rsidRPr="005C4DC4">
        <w:rPr>
          <w:rFonts w:asciiTheme="minorHAnsi" w:hAnsiTheme="minorHAnsi" w:cstheme="minorHAnsi"/>
          <w:sz w:val="24"/>
          <w:szCs w:val="24"/>
        </w:rPr>
        <w:t xml:space="preserve"> tarafından gerçekleştirilir. </w:t>
      </w:r>
    </w:p>
    <w:p w:rsidR="00267C37" w:rsidRPr="005C4DC4" w:rsidRDefault="00267C37" w:rsidP="00267C37">
      <w:pPr>
        <w:spacing w:after="0" w:line="240" w:lineRule="auto"/>
        <w:rPr>
          <w:rFonts w:asciiTheme="minorHAnsi" w:hAnsiTheme="minorHAnsi" w:cstheme="minorHAnsi"/>
          <w:sz w:val="24"/>
          <w:szCs w:val="24"/>
        </w:rPr>
      </w:pPr>
    </w:p>
    <w:p w:rsidR="00267C37" w:rsidRPr="005C4DC4" w:rsidRDefault="00267C37" w:rsidP="00EB6AB3">
      <w:pPr>
        <w:pStyle w:val="Balk2"/>
      </w:pPr>
      <w:bookmarkStart w:id="12" w:name="_Toc50034120"/>
      <w:r w:rsidRPr="005C4DC4">
        <w:t>c)  Satın Alma Aşaması</w:t>
      </w:r>
      <w:bookmarkEnd w:id="12"/>
    </w:p>
    <w:p w:rsidR="00267C37" w:rsidRPr="005C4DC4" w:rsidRDefault="00267C37" w:rsidP="00267C37">
      <w:pPr>
        <w:spacing w:after="0" w:line="240" w:lineRule="auto"/>
        <w:jc w:val="both"/>
        <w:rPr>
          <w:rFonts w:asciiTheme="minorHAnsi" w:hAnsiTheme="minorHAnsi" w:cstheme="minorHAnsi"/>
          <w:sz w:val="24"/>
          <w:szCs w:val="24"/>
        </w:rPr>
      </w:pPr>
      <w:r w:rsidRPr="005C4DC4">
        <w:rPr>
          <w:rFonts w:asciiTheme="minorHAnsi" w:hAnsiTheme="minorHAnsi" w:cstheme="minorHAnsi"/>
          <w:sz w:val="24"/>
          <w:szCs w:val="24"/>
        </w:rPr>
        <w:t>Bu aşamada sadece</w:t>
      </w:r>
      <w:r w:rsidRPr="005C4DC4">
        <w:rPr>
          <w:rFonts w:asciiTheme="minorHAnsi" w:hAnsiTheme="minorHAnsi" w:cstheme="minorHAnsi"/>
          <w:b/>
          <w:sz w:val="24"/>
          <w:szCs w:val="24"/>
        </w:rPr>
        <w:t xml:space="preserve"> </w:t>
      </w:r>
      <w:r w:rsidRPr="005C4DC4">
        <w:rPr>
          <w:rFonts w:asciiTheme="minorHAnsi" w:hAnsiTheme="minorHAnsi" w:cstheme="minorHAnsi"/>
          <w:sz w:val="24"/>
          <w:szCs w:val="24"/>
        </w:rPr>
        <w:t xml:space="preserve">malzeme satın alınması </w:t>
      </w:r>
      <w:proofErr w:type="gramStart"/>
      <w:r w:rsidRPr="005C4DC4">
        <w:rPr>
          <w:rFonts w:asciiTheme="minorHAnsi" w:hAnsiTheme="minorHAnsi" w:cstheme="minorHAnsi"/>
          <w:sz w:val="24"/>
          <w:szCs w:val="24"/>
        </w:rPr>
        <w:t>söz  konusu</w:t>
      </w:r>
      <w:proofErr w:type="gramEnd"/>
      <w:r w:rsidRPr="005C4DC4">
        <w:rPr>
          <w:rFonts w:asciiTheme="minorHAnsi" w:hAnsiTheme="minorHAnsi" w:cstheme="minorHAnsi"/>
          <w:sz w:val="24"/>
          <w:szCs w:val="24"/>
        </w:rPr>
        <w:t xml:space="preserve"> olduğundan, kalite kontrolü talep edecek birim;</w:t>
      </w:r>
    </w:p>
    <w:p w:rsidR="00267C37" w:rsidRPr="005C4DC4" w:rsidRDefault="00267C37" w:rsidP="00267C37">
      <w:pPr>
        <w:spacing w:after="0" w:line="240" w:lineRule="auto"/>
        <w:jc w:val="both"/>
        <w:rPr>
          <w:rFonts w:asciiTheme="minorHAnsi" w:hAnsiTheme="minorHAnsi" w:cstheme="minorHAnsi"/>
          <w:b/>
          <w:sz w:val="24"/>
          <w:szCs w:val="24"/>
        </w:rPr>
      </w:pPr>
    </w:p>
    <w:p w:rsidR="00267C37" w:rsidRPr="005C4DC4" w:rsidRDefault="00267C37" w:rsidP="00267C37">
      <w:pPr>
        <w:numPr>
          <w:ilvl w:val="0"/>
          <w:numId w:val="16"/>
        </w:numPr>
        <w:tabs>
          <w:tab w:val="clear" w:pos="1080"/>
        </w:tabs>
        <w:overflowPunct w:val="0"/>
        <w:autoSpaceDE w:val="0"/>
        <w:autoSpaceDN w:val="0"/>
        <w:adjustRightInd w:val="0"/>
        <w:spacing w:after="0" w:line="240" w:lineRule="auto"/>
        <w:ind w:left="550" w:hanging="561"/>
        <w:jc w:val="both"/>
        <w:textAlignment w:val="baseline"/>
        <w:rPr>
          <w:rFonts w:asciiTheme="minorHAnsi" w:hAnsiTheme="minorHAnsi" w:cstheme="minorHAnsi"/>
          <w:sz w:val="24"/>
          <w:szCs w:val="24"/>
        </w:rPr>
      </w:pPr>
      <w:r w:rsidRPr="005C4DC4">
        <w:rPr>
          <w:rFonts w:asciiTheme="minorHAnsi" w:hAnsiTheme="minorHAnsi" w:cstheme="minorHAnsi"/>
          <w:sz w:val="24"/>
          <w:szCs w:val="24"/>
        </w:rPr>
        <w:t>Malzeme bölge ihtiyacı için toptan sa</w:t>
      </w:r>
      <w:r w:rsidR="00703E4A">
        <w:rPr>
          <w:rFonts w:asciiTheme="minorHAnsi" w:hAnsiTheme="minorHAnsi" w:cstheme="minorHAnsi"/>
          <w:sz w:val="24"/>
          <w:szCs w:val="24"/>
        </w:rPr>
        <w:t>tın alınacak ise; Bölge Makina İmalat</w:t>
      </w:r>
      <w:r w:rsidRPr="005C4DC4">
        <w:rPr>
          <w:rFonts w:asciiTheme="minorHAnsi" w:hAnsiTheme="minorHAnsi" w:cstheme="minorHAnsi"/>
          <w:sz w:val="24"/>
          <w:szCs w:val="24"/>
        </w:rPr>
        <w:t xml:space="preserve"> ve Donatım Şube Müdürlüğü (BMİ),</w:t>
      </w:r>
    </w:p>
    <w:p w:rsidR="00267C37" w:rsidRPr="005C4DC4" w:rsidRDefault="00267C37" w:rsidP="00267C37">
      <w:pPr>
        <w:numPr>
          <w:ilvl w:val="0"/>
          <w:numId w:val="16"/>
        </w:numPr>
        <w:tabs>
          <w:tab w:val="clear" w:pos="1080"/>
        </w:tabs>
        <w:overflowPunct w:val="0"/>
        <w:autoSpaceDE w:val="0"/>
        <w:autoSpaceDN w:val="0"/>
        <w:adjustRightInd w:val="0"/>
        <w:spacing w:after="0" w:line="240" w:lineRule="auto"/>
        <w:ind w:left="550" w:hanging="561"/>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Şantiye ihtiyacı için satın alınacaksa, Kontrol Teşkilatı (KT) </w:t>
      </w:r>
      <w:proofErr w:type="spellStart"/>
      <w:r w:rsidRPr="005C4DC4">
        <w:rPr>
          <w:rFonts w:asciiTheme="minorHAnsi" w:hAnsiTheme="minorHAnsi" w:cstheme="minorHAnsi"/>
          <w:sz w:val="24"/>
          <w:szCs w:val="24"/>
        </w:rPr>
        <w:t>dır</w:t>
      </w:r>
      <w:proofErr w:type="spellEnd"/>
      <w:r w:rsidRPr="005C4DC4">
        <w:rPr>
          <w:rFonts w:asciiTheme="minorHAnsi" w:hAnsiTheme="minorHAnsi" w:cstheme="minorHAnsi"/>
          <w:sz w:val="24"/>
          <w:szCs w:val="24"/>
        </w:rPr>
        <w:t>.</w:t>
      </w:r>
    </w:p>
    <w:p w:rsidR="00267C37" w:rsidRPr="005C4DC4" w:rsidRDefault="00267C37" w:rsidP="00267C37">
      <w:pPr>
        <w:overflowPunct w:val="0"/>
        <w:autoSpaceDE w:val="0"/>
        <w:autoSpaceDN w:val="0"/>
        <w:adjustRightInd w:val="0"/>
        <w:spacing w:after="0" w:line="240" w:lineRule="auto"/>
        <w:ind w:left="-11"/>
        <w:textAlignment w:val="baseline"/>
        <w:rPr>
          <w:rFonts w:asciiTheme="minorHAnsi" w:hAnsiTheme="minorHAnsi" w:cstheme="minorHAnsi"/>
          <w:sz w:val="24"/>
          <w:szCs w:val="24"/>
        </w:rPr>
      </w:pPr>
    </w:p>
    <w:p w:rsidR="00267C37" w:rsidRPr="005C4DC4" w:rsidRDefault="00267C37" w:rsidP="00267C37">
      <w:pPr>
        <w:overflowPunct w:val="0"/>
        <w:autoSpaceDE w:val="0"/>
        <w:autoSpaceDN w:val="0"/>
        <w:adjustRightInd w:val="0"/>
        <w:spacing w:after="0" w:line="240" w:lineRule="auto"/>
        <w:ind w:left="-11"/>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Söz konusu görevli birimler, </w:t>
      </w:r>
      <w:r w:rsidR="00703E4A">
        <w:rPr>
          <w:rFonts w:asciiTheme="minorHAnsi" w:hAnsiTheme="minorHAnsi" w:cstheme="minorHAnsi"/>
          <w:sz w:val="24"/>
          <w:szCs w:val="24"/>
        </w:rPr>
        <w:t>satın alınan malzemenin</w:t>
      </w:r>
      <w:r w:rsidRPr="005C4DC4">
        <w:rPr>
          <w:rFonts w:asciiTheme="minorHAnsi" w:hAnsiTheme="minorHAnsi" w:cstheme="minorHAnsi"/>
          <w:sz w:val="24"/>
          <w:szCs w:val="24"/>
        </w:rPr>
        <w:t xml:space="preserve"> kalite kontrolü</w:t>
      </w:r>
      <w:r w:rsidR="00703E4A">
        <w:rPr>
          <w:rFonts w:asciiTheme="minorHAnsi" w:hAnsiTheme="minorHAnsi" w:cstheme="minorHAnsi"/>
          <w:sz w:val="24"/>
          <w:szCs w:val="24"/>
        </w:rPr>
        <w:t>nü</w:t>
      </w:r>
      <w:r w:rsidRPr="005C4DC4">
        <w:rPr>
          <w:rFonts w:asciiTheme="minorHAnsi" w:hAnsiTheme="minorHAnsi" w:cstheme="minorHAnsi"/>
          <w:sz w:val="24"/>
          <w:szCs w:val="24"/>
        </w:rPr>
        <w:t xml:space="preserve"> yapacak veya </w:t>
      </w:r>
      <w:r w:rsidR="007D01F7"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hAnsiTheme="minorHAnsi" w:cstheme="minorHAnsi"/>
          <w:sz w:val="24"/>
          <w:szCs w:val="24"/>
        </w:rPr>
        <w:t xml:space="preserve"> (BKK</w:t>
      </w:r>
      <w:r w:rsidR="007D01F7" w:rsidRPr="005C4DC4">
        <w:rPr>
          <w:rFonts w:asciiTheme="minorHAnsi" w:eastAsia="Times New Roman" w:hAnsiTheme="minorHAnsi" w:cstheme="minorHAnsi"/>
          <w:sz w:val="24"/>
          <w:szCs w:val="24"/>
          <w:lang w:eastAsia="tr-TR"/>
        </w:rPr>
        <w:t>)</w:t>
      </w:r>
      <w:r w:rsidRPr="005C4DC4">
        <w:rPr>
          <w:rFonts w:asciiTheme="minorHAnsi" w:hAnsiTheme="minorHAnsi" w:cstheme="minorHAnsi"/>
          <w:sz w:val="24"/>
          <w:szCs w:val="24"/>
        </w:rPr>
        <w:t xml:space="preserve"> aracılığı ile malzemenin </w:t>
      </w:r>
      <w:r w:rsidR="00754034">
        <w:rPr>
          <w:rFonts w:asciiTheme="minorHAnsi" w:hAnsiTheme="minorHAnsi" w:cstheme="minorHAnsi"/>
          <w:sz w:val="24"/>
          <w:szCs w:val="24"/>
        </w:rPr>
        <w:t>şartname ve</w:t>
      </w:r>
      <w:r w:rsidRPr="005C4DC4">
        <w:rPr>
          <w:rFonts w:asciiTheme="minorHAnsi" w:hAnsiTheme="minorHAnsi" w:cstheme="minorHAnsi"/>
          <w:sz w:val="24"/>
          <w:szCs w:val="24"/>
        </w:rPr>
        <w:t xml:space="preserve"> ilgili standartlara uygun olup olmadığını kontrol ettirecektir. </w:t>
      </w:r>
    </w:p>
    <w:p w:rsidR="00267C37" w:rsidRPr="005C4DC4" w:rsidRDefault="00267C37" w:rsidP="00267C37">
      <w:pPr>
        <w:overflowPunct w:val="0"/>
        <w:autoSpaceDE w:val="0"/>
        <w:autoSpaceDN w:val="0"/>
        <w:adjustRightInd w:val="0"/>
        <w:spacing w:after="0" w:line="240" w:lineRule="auto"/>
        <w:ind w:left="1"/>
        <w:jc w:val="both"/>
        <w:textAlignment w:val="baseline"/>
        <w:rPr>
          <w:rFonts w:asciiTheme="minorHAnsi" w:hAnsiTheme="minorHAnsi" w:cstheme="minorHAnsi"/>
          <w:sz w:val="24"/>
          <w:szCs w:val="24"/>
        </w:rPr>
      </w:pPr>
    </w:p>
    <w:p w:rsidR="00267C37" w:rsidRPr="005C4DC4" w:rsidRDefault="00267C37" w:rsidP="00EB6AB3">
      <w:pPr>
        <w:pStyle w:val="Balk2"/>
      </w:pPr>
      <w:bookmarkStart w:id="13" w:name="_Toc50034121"/>
      <w:r w:rsidRPr="005C4DC4">
        <w:t>d)</w:t>
      </w:r>
      <w:r w:rsidR="00677701" w:rsidRPr="005C4DC4">
        <w:t xml:space="preserve"> </w:t>
      </w:r>
      <w:r w:rsidRPr="005C4DC4">
        <w:t xml:space="preserve"> İnşaat Aşaması</w:t>
      </w:r>
      <w:bookmarkEnd w:id="13"/>
    </w:p>
    <w:p w:rsidR="00267C37" w:rsidRPr="005C4DC4" w:rsidRDefault="00267C37" w:rsidP="00267C37">
      <w:pPr>
        <w:spacing w:after="0" w:line="240" w:lineRule="auto"/>
        <w:jc w:val="both"/>
        <w:rPr>
          <w:rFonts w:asciiTheme="minorHAnsi" w:hAnsiTheme="minorHAnsi" w:cstheme="minorHAnsi"/>
          <w:sz w:val="24"/>
          <w:szCs w:val="24"/>
        </w:rPr>
      </w:pPr>
      <w:r w:rsidRPr="005C4DC4">
        <w:rPr>
          <w:rFonts w:asciiTheme="minorHAnsi" w:hAnsiTheme="minorHAnsi" w:cstheme="minorHAnsi"/>
          <w:sz w:val="24"/>
          <w:szCs w:val="24"/>
        </w:rPr>
        <w:t>Bu aşamada, kalite kontrolü talep edecek birim Kontrol Teşkilatı (KT)’</w:t>
      </w:r>
      <w:proofErr w:type="spellStart"/>
      <w:r w:rsidRPr="005C4DC4">
        <w:rPr>
          <w:rFonts w:asciiTheme="minorHAnsi" w:hAnsiTheme="minorHAnsi" w:cstheme="minorHAnsi"/>
          <w:sz w:val="24"/>
          <w:szCs w:val="24"/>
        </w:rPr>
        <w:t>dır</w:t>
      </w:r>
      <w:proofErr w:type="spellEnd"/>
      <w:r w:rsidRPr="005C4DC4">
        <w:rPr>
          <w:rFonts w:asciiTheme="minorHAnsi" w:hAnsiTheme="minorHAnsi" w:cstheme="minorHAnsi"/>
          <w:sz w:val="24"/>
          <w:szCs w:val="24"/>
        </w:rPr>
        <w:t>. KT;</w:t>
      </w:r>
    </w:p>
    <w:p w:rsidR="00267C37" w:rsidRPr="005C4DC4" w:rsidRDefault="00267C37" w:rsidP="00267C37">
      <w:pPr>
        <w:spacing w:after="0" w:line="240" w:lineRule="auto"/>
        <w:rPr>
          <w:rFonts w:asciiTheme="minorHAnsi" w:hAnsiTheme="minorHAnsi" w:cstheme="minorHAnsi"/>
          <w:sz w:val="24"/>
          <w:szCs w:val="24"/>
        </w:rPr>
      </w:pPr>
      <w:r w:rsidRPr="005C4DC4">
        <w:rPr>
          <w:rFonts w:asciiTheme="minorHAnsi" w:hAnsiTheme="minorHAnsi" w:cstheme="minorHAnsi"/>
          <w:sz w:val="24"/>
          <w:szCs w:val="24"/>
        </w:rPr>
        <w:tab/>
      </w:r>
    </w:p>
    <w:p w:rsidR="00267C37" w:rsidRPr="005C4DC4" w:rsidRDefault="00267C37" w:rsidP="00267C37">
      <w:pPr>
        <w:numPr>
          <w:ilvl w:val="0"/>
          <w:numId w:val="17"/>
        </w:numPr>
        <w:tabs>
          <w:tab w:val="clear" w:pos="1440"/>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Çimento, mineral katkı, agrega, kayaç, kimyasal katkı ile karışım ve temas suyunu </w:t>
      </w:r>
      <w:r w:rsidR="00EC019D" w:rsidRPr="005C4DC4">
        <w:rPr>
          <w:rFonts w:asciiTheme="minorHAnsi" w:eastAsia="Times New Roman" w:hAnsiTheme="minorHAnsi" w:cstheme="minorHAnsi"/>
          <w:sz w:val="24"/>
          <w:szCs w:val="24"/>
          <w:lang w:eastAsia="tr-TR"/>
        </w:rPr>
        <w:t>Şantiye Kalite Kontrol Laboratuvarı</w:t>
      </w:r>
      <w:r w:rsidR="00186174" w:rsidRPr="005C4DC4">
        <w:rPr>
          <w:rFonts w:asciiTheme="minorHAnsi" w:hAnsiTheme="minorHAnsi" w:cstheme="minorHAnsi"/>
          <w:sz w:val="24"/>
          <w:szCs w:val="24"/>
        </w:rPr>
        <w:t xml:space="preserve"> (ŞKK</w:t>
      </w:r>
      <w:r w:rsidR="00EC019D" w:rsidRPr="005C4DC4">
        <w:rPr>
          <w:rFonts w:asciiTheme="minorHAnsi" w:hAnsiTheme="minorHAnsi" w:cstheme="minorHAnsi"/>
          <w:sz w:val="24"/>
          <w:szCs w:val="24"/>
        </w:rPr>
        <w:t>)</w:t>
      </w:r>
      <w:r w:rsidRPr="005C4DC4">
        <w:rPr>
          <w:rFonts w:asciiTheme="minorHAnsi" w:hAnsiTheme="minorHAnsi" w:cstheme="minorHAnsi"/>
          <w:sz w:val="24"/>
          <w:szCs w:val="24"/>
        </w:rPr>
        <w:t xml:space="preserve"> veya </w:t>
      </w:r>
      <w:r w:rsidR="00EC019D"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hAnsiTheme="minorHAnsi" w:cstheme="minorHAnsi"/>
          <w:sz w:val="24"/>
          <w:szCs w:val="24"/>
        </w:rPr>
        <w:t xml:space="preserve"> (BKK</w:t>
      </w:r>
      <w:r w:rsidR="00EC019D" w:rsidRPr="005C4DC4">
        <w:rPr>
          <w:rFonts w:asciiTheme="minorHAnsi" w:eastAsia="Times New Roman" w:hAnsiTheme="minorHAnsi" w:cstheme="minorHAnsi"/>
          <w:sz w:val="24"/>
          <w:szCs w:val="24"/>
          <w:lang w:eastAsia="tr-TR"/>
        </w:rPr>
        <w:t>)</w:t>
      </w:r>
      <w:r w:rsidRPr="005C4DC4">
        <w:rPr>
          <w:rFonts w:asciiTheme="minorHAnsi" w:hAnsiTheme="minorHAnsi" w:cstheme="minorHAnsi"/>
          <w:sz w:val="24"/>
          <w:szCs w:val="24"/>
        </w:rPr>
        <w:t xml:space="preserve"> aracılığı ile sürekli kontrol ettirecektir.</w:t>
      </w:r>
    </w:p>
    <w:p w:rsidR="00267C37" w:rsidRPr="005C4DC4" w:rsidRDefault="00267C37" w:rsidP="00267C37">
      <w:pPr>
        <w:numPr>
          <w:ilvl w:val="0"/>
          <w:numId w:val="17"/>
        </w:numPr>
        <w:tabs>
          <w:tab w:val="clear" w:pos="1440"/>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Beton karışım tasarımlarını çevre etki sınıfını da dikkate alarak, </w:t>
      </w:r>
      <w:proofErr w:type="spellStart"/>
      <w:r w:rsidRPr="005C4DC4">
        <w:rPr>
          <w:rFonts w:asciiTheme="minorHAnsi" w:hAnsiTheme="minorHAnsi" w:cstheme="minorHAnsi"/>
          <w:sz w:val="24"/>
          <w:szCs w:val="24"/>
        </w:rPr>
        <w:t>ŞKK’da</w:t>
      </w:r>
      <w:proofErr w:type="spellEnd"/>
      <w:r w:rsidRPr="005C4DC4">
        <w:rPr>
          <w:rFonts w:asciiTheme="minorHAnsi" w:hAnsiTheme="minorHAnsi" w:cstheme="minorHAnsi"/>
          <w:sz w:val="24"/>
          <w:szCs w:val="24"/>
        </w:rPr>
        <w:t xml:space="preserve">, </w:t>
      </w:r>
      <w:proofErr w:type="spellStart"/>
      <w:r w:rsidRPr="005C4DC4">
        <w:rPr>
          <w:rFonts w:asciiTheme="minorHAnsi" w:hAnsiTheme="minorHAnsi" w:cstheme="minorHAnsi"/>
          <w:sz w:val="24"/>
          <w:szCs w:val="24"/>
        </w:rPr>
        <w:t>BKK’da</w:t>
      </w:r>
      <w:proofErr w:type="spellEnd"/>
      <w:r w:rsidR="007D01F7" w:rsidRPr="005C4DC4">
        <w:rPr>
          <w:rFonts w:asciiTheme="minorHAnsi" w:hAnsiTheme="minorHAnsi" w:cstheme="minorHAnsi"/>
          <w:sz w:val="24"/>
          <w:szCs w:val="24"/>
        </w:rPr>
        <w:t xml:space="preserve"> </w:t>
      </w:r>
      <w:r w:rsidRPr="005C4DC4">
        <w:rPr>
          <w:rFonts w:asciiTheme="minorHAnsi" w:hAnsiTheme="minorHAnsi" w:cstheme="minorHAnsi"/>
          <w:sz w:val="24"/>
          <w:szCs w:val="24"/>
        </w:rPr>
        <w:t xml:space="preserve">veya </w:t>
      </w:r>
      <w:proofErr w:type="spellStart"/>
      <w:r w:rsidRPr="005C4DC4">
        <w:rPr>
          <w:rFonts w:asciiTheme="minorHAnsi" w:hAnsiTheme="minorHAnsi" w:cstheme="minorHAnsi"/>
          <w:sz w:val="24"/>
          <w:szCs w:val="24"/>
        </w:rPr>
        <w:t>TAKK’ta</w:t>
      </w:r>
      <w:proofErr w:type="spellEnd"/>
      <w:r w:rsidRPr="005C4DC4">
        <w:rPr>
          <w:rFonts w:asciiTheme="minorHAnsi" w:hAnsiTheme="minorHAnsi" w:cstheme="minorHAnsi"/>
          <w:sz w:val="24"/>
          <w:szCs w:val="24"/>
        </w:rPr>
        <w:t xml:space="preserve"> yaptıracaktır.</w:t>
      </w:r>
    </w:p>
    <w:p w:rsidR="00267C37" w:rsidRPr="005C4DC4" w:rsidRDefault="00267C37" w:rsidP="00267C37">
      <w:pPr>
        <w:numPr>
          <w:ilvl w:val="0"/>
          <w:numId w:val="17"/>
        </w:numPr>
        <w:tabs>
          <w:tab w:val="clear" w:pos="1440"/>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lastRenderedPageBreak/>
        <w:t>Beton dökümü sırasında taze beton ve sertleşmiş beton deneylerini ŞKK veya BKK</w:t>
      </w:r>
      <w:r w:rsidR="007D01F7" w:rsidRPr="005C4DC4">
        <w:rPr>
          <w:rFonts w:asciiTheme="minorHAnsi" w:hAnsiTheme="minorHAnsi" w:cstheme="minorHAnsi"/>
          <w:sz w:val="24"/>
          <w:szCs w:val="24"/>
        </w:rPr>
        <w:t xml:space="preserve"> </w:t>
      </w:r>
      <w:r w:rsidRPr="005C4DC4">
        <w:rPr>
          <w:rFonts w:asciiTheme="minorHAnsi" w:hAnsiTheme="minorHAnsi" w:cstheme="minorHAnsi"/>
          <w:sz w:val="24"/>
          <w:szCs w:val="24"/>
        </w:rPr>
        <w:t>aracılığı ile yaptıracaktır.</w:t>
      </w:r>
    </w:p>
    <w:p w:rsidR="0050485B" w:rsidRPr="005C4DC4" w:rsidRDefault="0050485B" w:rsidP="00267C37">
      <w:pPr>
        <w:numPr>
          <w:ilvl w:val="0"/>
          <w:numId w:val="17"/>
        </w:numPr>
        <w:tabs>
          <w:tab w:val="clear" w:pos="1440"/>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Yapı Malzemeleri kapsamında </w:t>
      </w:r>
      <w:proofErr w:type="spellStart"/>
      <w:r w:rsidRPr="005C4DC4">
        <w:rPr>
          <w:rFonts w:asciiTheme="minorHAnsi" w:hAnsiTheme="minorHAnsi" w:cstheme="minorHAnsi"/>
          <w:sz w:val="24"/>
          <w:szCs w:val="24"/>
        </w:rPr>
        <w:t>yeralan</w:t>
      </w:r>
      <w:proofErr w:type="spellEnd"/>
      <w:r w:rsidRPr="005C4DC4">
        <w:rPr>
          <w:rFonts w:asciiTheme="minorHAnsi" w:hAnsiTheme="minorHAnsi" w:cstheme="minorHAnsi"/>
          <w:sz w:val="24"/>
          <w:szCs w:val="24"/>
        </w:rPr>
        <w:t xml:space="preserve"> malzemeler (metalik malzemeler, </w:t>
      </w:r>
      <w:proofErr w:type="spellStart"/>
      <w:r w:rsidRPr="005C4DC4">
        <w:rPr>
          <w:rFonts w:asciiTheme="minorHAnsi" w:hAnsiTheme="minorHAnsi" w:cstheme="minorHAnsi"/>
          <w:sz w:val="24"/>
          <w:szCs w:val="24"/>
        </w:rPr>
        <w:t>geosentetikler</w:t>
      </w:r>
      <w:proofErr w:type="spellEnd"/>
      <w:r w:rsidRPr="005C4DC4">
        <w:rPr>
          <w:rFonts w:asciiTheme="minorHAnsi" w:hAnsiTheme="minorHAnsi" w:cstheme="minorHAnsi"/>
          <w:sz w:val="24"/>
          <w:szCs w:val="24"/>
        </w:rPr>
        <w:t>, bo</w:t>
      </w:r>
      <w:r w:rsidR="00F82E79">
        <w:rPr>
          <w:rFonts w:asciiTheme="minorHAnsi" w:hAnsiTheme="minorHAnsi" w:cstheme="minorHAnsi"/>
          <w:sz w:val="24"/>
          <w:szCs w:val="24"/>
        </w:rPr>
        <w:t xml:space="preserve">rular, su </w:t>
      </w:r>
      <w:proofErr w:type="spellStart"/>
      <w:r w:rsidR="00F82E79">
        <w:rPr>
          <w:rFonts w:asciiTheme="minorHAnsi" w:hAnsiTheme="minorHAnsi" w:cstheme="minorHAnsi"/>
          <w:sz w:val="24"/>
          <w:szCs w:val="24"/>
        </w:rPr>
        <w:t>sızdırmalık</w:t>
      </w:r>
      <w:proofErr w:type="spellEnd"/>
      <w:r w:rsidR="00F82E79">
        <w:rPr>
          <w:rFonts w:asciiTheme="minorHAnsi" w:hAnsiTheme="minorHAnsi" w:cstheme="minorHAnsi"/>
          <w:sz w:val="24"/>
          <w:szCs w:val="24"/>
        </w:rPr>
        <w:t xml:space="preserve"> contaları</w:t>
      </w:r>
      <w:r w:rsidRPr="005C4DC4">
        <w:rPr>
          <w:rFonts w:asciiTheme="minorHAnsi" w:hAnsiTheme="minorHAnsi" w:cstheme="minorHAnsi"/>
          <w:sz w:val="24"/>
          <w:szCs w:val="24"/>
        </w:rPr>
        <w:t xml:space="preserve"> vb.) ile ilgili deneyler öncelik sırasına göre </w:t>
      </w:r>
      <w:proofErr w:type="spellStart"/>
      <w:r w:rsidRPr="005C4DC4">
        <w:rPr>
          <w:rFonts w:asciiTheme="minorHAnsi" w:hAnsiTheme="minorHAnsi" w:cstheme="minorHAnsi"/>
          <w:sz w:val="24"/>
          <w:szCs w:val="24"/>
        </w:rPr>
        <w:t>BKK’da</w:t>
      </w:r>
      <w:proofErr w:type="spellEnd"/>
      <w:r w:rsidRPr="005C4DC4">
        <w:rPr>
          <w:rFonts w:asciiTheme="minorHAnsi" w:hAnsiTheme="minorHAnsi" w:cstheme="minorHAnsi"/>
          <w:sz w:val="24"/>
          <w:szCs w:val="24"/>
        </w:rPr>
        <w:t xml:space="preserve">, </w:t>
      </w:r>
      <w:r w:rsidR="00EC019D" w:rsidRPr="005C4DC4">
        <w:rPr>
          <w:rFonts w:asciiTheme="minorHAnsi" w:eastAsia="Times New Roman" w:hAnsiTheme="minorHAnsi" w:cstheme="minorHAnsi"/>
          <w:sz w:val="24"/>
          <w:szCs w:val="24"/>
          <w:lang w:eastAsia="tr-TR"/>
        </w:rPr>
        <w:t>Pilot Bölge Laboratuvarı</w:t>
      </w:r>
      <w:r w:rsidR="00186174" w:rsidRPr="005C4DC4">
        <w:rPr>
          <w:rFonts w:asciiTheme="minorHAnsi" w:eastAsia="Times New Roman" w:hAnsiTheme="minorHAnsi" w:cstheme="minorHAnsi"/>
          <w:sz w:val="24"/>
          <w:szCs w:val="24"/>
          <w:lang w:eastAsia="tr-TR"/>
        </w:rPr>
        <w:t>nda</w:t>
      </w:r>
      <w:r w:rsidR="00186174" w:rsidRPr="005C4DC4">
        <w:rPr>
          <w:rFonts w:asciiTheme="minorHAnsi" w:hAnsiTheme="minorHAnsi" w:cstheme="minorHAnsi"/>
          <w:sz w:val="24"/>
          <w:szCs w:val="24"/>
        </w:rPr>
        <w:t xml:space="preserve"> (PBL)</w:t>
      </w:r>
      <w:r w:rsidRPr="005C4DC4">
        <w:rPr>
          <w:rFonts w:asciiTheme="minorHAnsi" w:hAnsiTheme="minorHAnsi" w:cstheme="minorHAnsi"/>
          <w:sz w:val="24"/>
          <w:szCs w:val="24"/>
        </w:rPr>
        <w:t xml:space="preserve"> ve</w:t>
      </w:r>
      <w:r w:rsidR="00056497" w:rsidRPr="005C4DC4">
        <w:rPr>
          <w:rFonts w:asciiTheme="minorHAnsi" w:hAnsiTheme="minorHAnsi" w:cstheme="minorHAnsi"/>
          <w:sz w:val="24"/>
          <w:szCs w:val="24"/>
        </w:rPr>
        <w:t>ya</w:t>
      </w:r>
      <w:r w:rsidRPr="005C4DC4">
        <w:rPr>
          <w:rFonts w:asciiTheme="minorHAnsi" w:hAnsiTheme="minorHAnsi" w:cstheme="minorHAnsi"/>
          <w:sz w:val="24"/>
          <w:szCs w:val="24"/>
        </w:rPr>
        <w:t xml:space="preserve"> </w:t>
      </w:r>
      <w:proofErr w:type="spellStart"/>
      <w:r w:rsidRPr="005C4DC4">
        <w:rPr>
          <w:rFonts w:asciiTheme="minorHAnsi" w:hAnsiTheme="minorHAnsi" w:cstheme="minorHAnsi"/>
          <w:sz w:val="24"/>
          <w:szCs w:val="24"/>
        </w:rPr>
        <w:t>TAKK’ta</w:t>
      </w:r>
      <w:proofErr w:type="spellEnd"/>
      <w:r w:rsidRPr="005C4DC4">
        <w:rPr>
          <w:rFonts w:asciiTheme="minorHAnsi" w:hAnsiTheme="minorHAnsi" w:cstheme="minorHAnsi"/>
          <w:sz w:val="24"/>
          <w:szCs w:val="24"/>
        </w:rPr>
        <w:t xml:space="preserve"> yaptıracaktır.</w:t>
      </w:r>
    </w:p>
    <w:p w:rsidR="00267C37" w:rsidRPr="005C4DC4" w:rsidRDefault="00267C37" w:rsidP="00267C37">
      <w:pPr>
        <w:spacing w:after="0" w:line="240" w:lineRule="auto"/>
        <w:ind w:left="709" w:hanging="708"/>
        <w:jc w:val="both"/>
        <w:rPr>
          <w:rFonts w:asciiTheme="minorHAnsi" w:hAnsiTheme="minorHAnsi" w:cstheme="minorHAnsi"/>
          <w:sz w:val="24"/>
          <w:szCs w:val="24"/>
        </w:rPr>
      </w:pPr>
    </w:p>
    <w:p w:rsidR="00267C37" w:rsidRPr="005C4DC4" w:rsidRDefault="00267C37" w:rsidP="00EB6AB3">
      <w:pPr>
        <w:pStyle w:val="Balk2"/>
      </w:pPr>
      <w:bookmarkStart w:id="14" w:name="_Toc50034122"/>
      <w:r w:rsidRPr="005C4DC4">
        <w:t>e)</w:t>
      </w:r>
      <w:r w:rsidR="00677701" w:rsidRPr="005C4DC4">
        <w:t xml:space="preserve"> </w:t>
      </w:r>
      <w:r w:rsidRPr="005C4DC4">
        <w:t xml:space="preserve"> İşletme Aşaması</w:t>
      </w:r>
      <w:bookmarkEnd w:id="14"/>
    </w:p>
    <w:p w:rsidR="00267C37" w:rsidRPr="005C4DC4" w:rsidRDefault="00267C37" w:rsidP="00267C37">
      <w:pPr>
        <w:spacing w:after="0" w:line="240" w:lineRule="auto"/>
        <w:jc w:val="both"/>
        <w:rPr>
          <w:rFonts w:asciiTheme="minorHAnsi" w:hAnsiTheme="minorHAnsi" w:cstheme="minorHAnsi"/>
          <w:sz w:val="24"/>
          <w:szCs w:val="24"/>
        </w:rPr>
      </w:pPr>
      <w:r w:rsidRPr="005C4DC4">
        <w:rPr>
          <w:rFonts w:asciiTheme="minorHAnsi" w:hAnsiTheme="minorHAnsi" w:cstheme="minorHAnsi"/>
          <w:sz w:val="24"/>
          <w:szCs w:val="24"/>
        </w:rPr>
        <w:t>Bu aşamada, kalite kontrolü talep edecek birim Bölge İşletme Bakım Şube Müdürlüğü (BİB)’dür. BİB;</w:t>
      </w:r>
    </w:p>
    <w:p w:rsidR="00267C37" w:rsidRPr="005C4DC4" w:rsidRDefault="00267C37" w:rsidP="00267C37">
      <w:pPr>
        <w:spacing w:after="0" w:line="240" w:lineRule="auto"/>
        <w:rPr>
          <w:rFonts w:asciiTheme="minorHAnsi" w:hAnsiTheme="minorHAnsi" w:cstheme="minorHAnsi"/>
          <w:sz w:val="24"/>
          <w:szCs w:val="24"/>
        </w:rPr>
      </w:pPr>
      <w:r w:rsidRPr="005C4DC4">
        <w:rPr>
          <w:rFonts w:asciiTheme="minorHAnsi" w:hAnsiTheme="minorHAnsi" w:cstheme="minorHAnsi"/>
          <w:sz w:val="24"/>
          <w:szCs w:val="24"/>
        </w:rPr>
        <w:tab/>
      </w:r>
    </w:p>
    <w:p w:rsidR="00267C37" w:rsidRPr="005C4DC4" w:rsidRDefault="00267C37" w:rsidP="00267C37">
      <w:pPr>
        <w:numPr>
          <w:ilvl w:val="0"/>
          <w:numId w:val="19"/>
        </w:numPr>
        <w:tabs>
          <w:tab w:val="clear" w:pos="1440"/>
        </w:tabs>
        <w:overflowPunct w:val="0"/>
        <w:autoSpaceDE w:val="0"/>
        <w:autoSpaceDN w:val="0"/>
        <w:adjustRightInd w:val="0"/>
        <w:spacing w:after="0" w:line="240" w:lineRule="auto"/>
        <w:ind w:left="709" w:hanging="709"/>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Çimento, agrega, karışım ve temas suyunu </w:t>
      </w:r>
      <w:r w:rsidR="007D01F7" w:rsidRPr="005C4DC4">
        <w:rPr>
          <w:rFonts w:asciiTheme="minorHAnsi" w:eastAsia="Times New Roman" w:hAnsiTheme="minorHAnsi" w:cstheme="minorHAnsi"/>
          <w:sz w:val="24"/>
          <w:szCs w:val="24"/>
          <w:lang w:eastAsia="tr-TR"/>
        </w:rPr>
        <w:t>Şantiye Kalite Kontrol Laboratuvarı</w:t>
      </w:r>
      <w:r w:rsidR="00186174" w:rsidRPr="005C4DC4">
        <w:rPr>
          <w:rFonts w:asciiTheme="minorHAnsi" w:hAnsiTheme="minorHAnsi" w:cstheme="minorHAnsi"/>
          <w:sz w:val="24"/>
          <w:szCs w:val="24"/>
        </w:rPr>
        <w:t xml:space="preserve"> (ŞKK</w:t>
      </w:r>
      <w:r w:rsidR="007D01F7" w:rsidRPr="005C4DC4">
        <w:rPr>
          <w:rFonts w:asciiTheme="minorHAnsi" w:hAnsiTheme="minorHAnsi" w:cstheme="minorHAnsi"/>
          <w:sz w:val="24"/>
          <w:szCs w:val="24"/>
        </w:rPr>
        <w:t>)</w:t>
      </w:r>
      <w:r w:rsidRPr="005C4DC4">
        <w:rPr>
          <w:rFonts w:asciiTheme="minorHAnsi" w:hAnsiTheme="minorHAnsi" w:cstheme="minorHAnsi"/>
          <w:sz w:val="24"/>
          <w:szCs w:val="24"/>
        </w:rPr>
        <w:t xml:space="preserve"> veya </w:t>
      </w:r>
      <w:r w:rsidR="007D01F7"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hAnsiTheme="minorHAnsi" w:cstheme="minorHAnsi"/>
          <w:sz w:val="24"/>
          <w:szCs w:val="24"/>
        </w:rPr>
        <w:t xml:space="preserve"> (BKK</w:t>
      </w:r>
      <w:r w:rsidR="007D01F7" w:rsidRPr="005C4DC4">
        <w:rPr>
          <w:rFonts w:asciiTheme="minorHAnsi" w:hAnsiTheme="minorHAnsi" w:cstheme="minorHAnsi"/>
          <w:sz w:val="24"/>
          <w:szCs w:val="24"/>
        </w:rPr>
        <w:t>)</w:t>
      </w:r>
      <w:r w:rsidRPr="005C4DC4">
        <w:rPr>
          <w:rFonts w:asciiTheme="minorHAnsi" w:hAnsiTheme="minorHAnsi" w:cstheme="minorHAnsi"/>
          <w:sz w:val="24"/>
          <w:szCs w:val="24"/>
        </w:rPr>
        <w:t xml:space="preserve"> aracılığı ile sürekli kontrol ettirecektir.</w:t>
      </w:r>
    </w:p>
    <w:p w:rsidR="00267C37" w:rsidRPr="005C4DC4" w:rsidRDefault="00267C37" w:rsidP="00267C37">
      <w:pPr>
        <w:numPr>
          <w:ilvl w:val="0"/>
          <w:numId w:val="19"/>
        </w:numPr>
        <w:tabs>
          <w:tab w:val="clear" w:pos="1440"/>
          <w:tab w:val="num" w:pos="709"/>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Beton karışım hesaplarını, </w:t>
      </w:r>
      <w:proofErr w:type="gramStart"/>
      <w:r w:rsidRPr="005C4DC4">
        <w:rPr>
          <w:rFonts w:asciiTheme="minorHAnsi" w:hAnsiTheme="minorHAnsi" w:cstheme="minorHAnsi"/>
          <w:sz w:val="24"/>
          <w:szCs w:val="24"/>
        </w:rPr>
        <w:t>imkanlara</w:t>
      </w:r>
      <w:proofErr w:type="gramEnd"/>
      <w:r w:rsidRPr="005C4DC4">
        <w:rPr>
          <w:rFonts w:asciiTheme="minorHAnsi" w:hAnsiTheme="minorHAnsi" w:cstheme="minorHAnsi"/>
          <w:sz w:val="24"/>
          <w:szCs w:val="24"/>
        </w:rPr>
        <w:t xml:space="preserve"> göre</w:t>
      </w:r>
      <w:r w:rsidR="00186174" w:rsidRPr="005C4DC4">
        <w:rPr>
          <w:rFonts w:asciiTheme="minorHAnsi" w:hAnsiTheme="minorHAnsi" w:cstheme="minorHAnsi"/>
          <w:sz w:val="24"/>
          <w:szCs w:val="24"/>
        </w:rPr>
        <w:t xml:space="preserve"> </w:t>
      </w:r>
      <w:r w:rsidR="007D01F7"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eastAsia="Times New Roman" w:hAnsiTheme="minorHAnsi" w:cstheme="minorHAnsi"/>
          <w:sz w:val="24"/>
          <w:szCs w:val="24"/>
          <w:lang w:eastAsia="tr-TR"/>
        </w:rPr>
        <w:t>nde</w:t>
      </w:r>
      <w:r w:rsidR="00186174" w:rsidRPr="005C4DC4">
        <w:rPr>
          <w:rFonts w:asciiTheme="minorHAnsi" w:hAnsiTheme="minorHAnsi" w:cstheme="minorHAnsi"/>
          <w:sz w:val="24"/>
          <w:szCs w:val="24"/>
        </w:rPr>
        <w:t xml:space="preserve"> (BKK</w:t>
      </w:r>
      <w:r w:rsidR="007D01F7" w:rsidRPr="005C4DC4">
        <w:rPr>
          <w:rFonts w:asciiTheme="minorHAnsi" w:eastAsia="Times New Roman" w:hAnsiTheme="minorHAnsi" w:cstheme="minorHAnsi"/>
          <w:sz w:val="24"/>
          <w:szCs w:val="24"/>
          <w:lang w:eastAsia="tr-TR"/>
        </w:rPr>
        <w:t>)</w:t>
      </w:r>
      <w:r w:rsidRPr="005C4DC4">
        <w:rPr>
          <w:rFonts w:asciiTheme="minorHAnsi" w:hAnsiTheme="minorHAnsi" w:cstheme="minorHAnsi"/>
          <w:sz w:val="24"/>
          <w:szCs w:val="24"/>
        </w:rPr>
        <w:t xml:space="preserve"> veya </w:t>
      </w:r>
      <w:proofErr w:type="spellStart"/>
      <w:r w:rsidRPr="005C4DC4">
        <w:rPr>
          <w:rFonts w:asciiTheme="minorHAnsi" w:hAnsiTheme="minorHAnsi" w:cstheme="minorHAnsi"/>
          <w:sz w:val="24"/>
          <w:szCs w:val="24"/>
        </w:rPr>
        <w:t>TAKK’ta</w:t>
      </w:r>
      <w:proofErr w:type="spellEnd"/>
      <w:r w:rsidRPr="005C4DC4">
        <w:rPr>
          <w:rFonts w:asciiTheme="minorHAnsi" w:hAnsiTheme="minorHAnsi" w:cstheme="minorHAnsi"/>
          <w:sz w:val="24"/>
          <w:szCs w:val="24"/>
        </w:rPr>
        <w:t xml:space="preserve"> yaptıracaktır.</w:t>
      </w:r>
    </w:p>
    <w:p w:rsidR="00267C37" w:rsidRPr="005C4DC4" w:rsidRDefault="00267C37" w:rsidP="00267C37">
      <w:pPr>
        <w:numPr>
          <w:ilvl w:val="0"/>
          <w:numId w:val="19"/>
        </w:numPr>
        <w:tabs>
          <w:tab w:val="clear" w:pos="1440"/>
          <w:tab w:val="num" w:pos="709"/>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Beton dökümü sırasında taze beton ve sertleşmiş beton deneylerini ŞKK veya </w:t>
      </w:r>
      <w:r w:rsidR="007D01F7" w:rsidRPr="005C4DC4">
        <w:rPr>
          <w:rFonts w:asciiTheme="minorHAnsi" w:eastAsia="Times New Roman" w:hAnsiTheme="minorHAnsi" w:cstheme="minorHAnsi"/>
          <w:sz w:val="24"/>
          <w:szCs w:val="24"/>
          <w:lang w:eastAsia="tr-TR"/>
        </w:rPr>
        <w:t>Bölge Kalite Kontrol ve Laboratuvar Şube Müdürlüğü</w:t>
      </w:r>
      <w:r w:rsidR="00186174" w:rsidRPr="005C4DC4">
        <w:rPr>
          <w:rFonts w:asciiTheme="minorHAnsi" w:hAnsiTheme="minorHAnsi" w:cstheme="minorHAnsi"/>
          <w:sz w:val="24"/>
          <w:szCs w:val="24"/>
        </w:rPr>
        <w:t xml:space="preserve"> (BKK</w:t>
      </w:r>
      <w:r w:rsidR="007D01F7" w:rsidRPr="005C4DC4">
        <w:rPr>
          <w:rFonts w:asciiTheme="minorHAnsi" w:eastAsia="Times New Roman" w:hAnsiTheme="minorHAnsi" w:cstheme="minorHAnsi"/>
          <w:sz w:val="24"/>
          <w:szCs w:val="24"/>
          <w:lang w:eastAsia="tr-TR"/>
        </w:rPr>
        <w:t>)</w:t>
      </w:r>
      <w:r w:rsidRPr="005C4DC4">
        <w:rPr>
          <w:rFonts w:asciiTheme="minorHAnsi" w:hAnsiTheme="minorHAnsi" w:cstheme="minorHAnsi"/>
          <w:sz w:val="24"/>
          <w:szCs w:val="24"/>
        </w:rPr>
        <w:t xml:space="preserve"> aracılığı ile yaptıracaktır.</w:t>
      </w:r>
    </w:p>
    <w:p w:rsidR="0050485B" w:rsidRDefault="0050485B" w:rsidP="00267C37">
      <w:pPr>
        <w:numPr>
          <w:ilvl w:val="0"/>
          <w:numId w:val="19"/>
        </w:numPr>
        <w:tabs>
          <w:tab w:val="clear" w:pos="1440"/>
          <w:tab w:val="num" w:pos="709"/>
        </w:tabs>
        <w:overflowPunct w:val="0"/>
        <w:autoSpaceDE w:val="0"/>
        <w:autoSpaceDN w:val="0"/>
        <w:adjustRightInd w:val="0"/>
        <w:spacing w:after="0" w:line="240" w:lineRule="auto"/>
        <w:ind w:left="709" w:hanging="708"/>
        <w:jc w:val="both"/>
        <w:textAlignment w:val="baseline"/>
        <w:rPr>
          <w:rFonts w:asciiTheme="minorHAnsi" w:hAnsiTheme="minorHAnsi" w:cstheme="minorHAnsi"/>
          <w:sz w:val="24"/>
          <w:szCs w:val="24"/>
        </w:rPr>
      </w:pPr>
      <w:r w:rsidRPr="005C4DC4">
        <w:rPr>
          <w:rFonts w:asciiTheme="minorHAnsi" w:hAnsiTheme="minorHAnsi" w:cstheme="minorHAnsi"/>
          <w:sz w:val="24"/>
          <w:szCs w:val="24"/>
        </w:rPr>
        <w:t xml:space="preserve">Yapı Malzemeleri kapsamında </w:t>
      </w:r>
      <w:proofErr w:type="spellStart"/>
      <w:r w:rsidRPr="005C4DC4">
        <w:rPr>
          <w:rFonts w:asciiTheme="minorHAnsi" w:hAnsiTheme="minorHAnsi" w:cstheme="minorHAnsi"/>
          <w:sz w:val="24"/>
          <w:szCs w:val="24"/>
        </w:rPr>
        <w:t>yeralan</w:t>
      </w:r>
      <w:proofErr w:type="spellEnd"/>
      <w:r w:rsidRPr="005C4DC4">
        <w:rPr>
          <w:rFonts w:asciiTheme="minorHAnsi" w:hAnsiTheme="minorHAnsi" w:cstheme="minorHAnsi"/>
          <w:sz w:val="24"/>
          <w:szCs w:val="24"/>
        </w:rPr>
        <w:t xml:space="preserve"> malzemeler (metalik malzemeler, </w:t>
      </w:r>
      <w:proofErr w:type="spellStart"/>
      <w:r w:rsidRPr="005C4DC4">
        <w:rPr>
          <w:rFonts w:asciiTheme="minorHAnsi" w:hAnsiTheme="minorHAnsi" w:cstheme="minorHAnsi"/>
          <w:sz w:val="24"/>
          <w:szCs w:val="24"/>
        </w:rPr>
        <w:t>geosentetikler</w:t>
      </w:r>
      <w:proofErr w:type="spellEnd"/>
      <w:r w:rsidRPr="005C4DC4">
        <w:rPr>
          <w:rFonts w:asciiTheme="minorHAnsi" w:hAnsiTheme="minorHAnsi" w:cstheme="minorHAnsi"/>
          <w:sz w:val="24"/>
          <w:szCs w:val="24"/>
        </w:rPr>
        <w:t>, bo</w:t>
      </w:r>
      <w:r w:rsidR="00DA5213">
        <w:rPr>
          <w:rFonts w:asciiTheme="minorHAnsi" w:hAnsiTheme="minorHAnsi" w:cstheme="minorHAnsi"/>
          <w:sz w:val="24"/>
          <w:szCs w:val="24"/>
        </w:rPr>
        <w:t xml:space="preserve">rular, su </w:t>
      </w:r>
      <w:proofErr w:type="spellStart"/>
      <w:r w:rsidR="00DA5213">
        <w:rPr>
          <w:rFonts w:asciiTheme="minorHAnsi" w:hAnsiTheme="minorHAnsi" w:cstheme="minorHAnsi"/>
          <w:sz w:val="24"/>
          <w:szCs w:val="24"/>
        </w:rPr>
        <w:t>sızdırmalık</w:t>
      </w:r>
      <w:proofErr w:type="spellEnd"/>
      <w:r w:rsidR="00DA5213">
        <w:rPr>
          <w:rFonts w:asciiTheme="minorHAnsi" w:hAnsiTheme="minorHAnsi" w:cstheme="minorHAnsi"/>
          <w:sz w:val="24"/>
          <w:szCs w:val="24"/>
        </w:rPr>
        <w:t xml:space="preserve"> contaları</w:t>
      </w:r>
      <w:r w:rsidRPr="005C4DC4">
        <w:rPr>
          <w:rFonts w:asciiTheme="minorHAnsi" w:hAnsiTheme="minorHAnsi" w:cstheme="minorHAnsi"/>
          <w:sz w:val="24"/>
          <w:szCs w:val="24"/>
        </w:rPr>
        <w:t xml:space="preserve"> vb.) ile ilgili deneyler öncelik sırasına göre </w:t>
      </w:r>
      <w:proofErr w:type="spellStart"/>
      <w:r w:rsidRPr="005C4DC4">
        <w:rPr>
          <w:rFonts w:asciiTheme="minorHAnsi" w:hAnsiTheme="minorHAnsi" w:cstheme="minorHAnsi"/>
          <w:sz w:val="24"/>
          <w:szCs w:val="24"/>
        </w:rPr>
        <w:t>BKK’da</w:t>
      </w:r>
      <w:proofErr w:type="spellEnd"/>
      <w:r w:rsidRPr="005C4DC4">
        <w:rPr>
          <w:rFonts w:asciiTheme="minorHAnsi" w:hAnsiTheme="minorHAnsi" w:cstheme="minorHAnsi"/>
          <w:sz w:val="24"/>
          <w:szCs w:val="24"/>
        </w:rPr>
        <w:t xml:space="preserve">, </w:t>
      </w:r>
      <w:r w:rsidR="00EC019D" w:rsidRPr="005C4DC4">
        <w:rPr>
          <w:rFonts w:asciiTheme="minorHAnsi" w:eastAsia="Times New Roman" w:hAnsiTheme="minorHAnsi" w:cstheme="minorHAnsi"/>
          <w:sz w:val="24"/>
          <w:szCs w:val="24"/>
          <w:lang w:eastAsia="tr-TR"/>
        </w:rPr>
        <w:t>Pilot Bölge Laboratuvarı</w:t>
      </w:r>
      <w:r w:rsidR="00186174" w:rsidRPr="005C4DC4">
        <w:rPr>
          <w:rFonts w:asciiTheme="minorHAnsi" w:eastAsia="Times New Roman" w:hAnsiTheme="minorHAnsi" w:cstheme="minorHAnsi"/>
          <w:sz w:val="24"/>
          <w:szCs w:val="24"/>
          <w:lang w:eastAsia="tr-TR"/>
        </w:rPr>
        <w:t xml:space="preserve"> (PBL</w:t>
      </w:r>
      <w:r w:rsidR="00EC019D" w:rsidRPr="00186174">
        <w:rPr>
          <w:rFonts w:asciiTheme="minorHAnsi" w:hAnsiTheme="minorHAnsi" w:cstheme="minorHAnsi"/>
          <w:sz w:val="24"/>
          <w:szCs w:val="24"/>
        </w:rPr>
        <w:t>)</w:t>
      </w:r>
      <w:r w:rsidRPr="00186174">
        <w:rPr>
          <w:rFonts w:asciiTheme="minorHAnsi" w:hAnsiTheme="minorHAnsi" w:cstheme="minorHAnsi"/>
          <w:sz w:val="24"/>
          <w:szCs w:val="24"/>
        </w:rPr>
        <w:t xml:space="preserve"> ve</w:t>
      </w:r>
      <w:r w:rsidR="00056497" w:rsidRPr="00186174">
        <w:rPr>
          <w:rFonts w:asciiTheme="minorHAnsi" w:hAnsiTheme="minorHAnsi" w:cstheme="minorHAnsi"/>
          <w:sz w:val="24"/>
          <w:szCs w:val="24"/>
        </w:rPr>
        <w:t>ya</w:t>
      </w:r>
      <w:r w:rsidRPr="00186174">
        <w:rPr>
          <w:rFonts w:asciiTheme="minorHAnsi" w:hAnsiTheme="minorHAnsi" w:cstheme="minorHAnsi"/>
          <w:sz w:val="24"/>
          <w:szCs w:val="24"/>
        </w:rPr>
        <w:t xml:space="preserve"> </w:t>
      </w:r>
      <w:proofErr w:type="spellStart"/>
      <w:r w:rsidRPr="00186174">
        <w:rPr>
          <w:rFonts w:asciiTheme="minorHAnsi" w:hAnsiTheme="minorHAnsi" w:cstheme="minorHAnsi"/>
          <w:sz w:val="24"/>
          <w:szCs w:val="24"/>
        </w:rPr>
        <w:t>TAKK’ta</w:t>
      </w:r>
      <w:proofErr w:type="spellEnd"/>
      <w:r w:rsidRPr="00186174">
        <w:rPr>
          <w:rFonts w:asciiTheme="minorHAnsi" w:hAnsiTheme="minorHAnsi" w:cstheme="minorHAnsi"/>
          <w:sz w:val="24"/>
          <w:szCs w:val="24"/>
        </w:rPr>
        <w:t xml:space="preserve"> yaptıracaktır</w:t>
      </w:r>
      <w:r w:rsidRPr="00EB6AB3">
        <w:rPr>
          <w:rFonts w:asciiTheme="minorHAnsi" w:hAnsiTheme="minorHAnsi" w:cstheme="minorHAnsi"/>
          <w:sz w:val="24"/>
          <w:szCs w:val="24"/>
        </w:rPr>
        <w:t>.</w:t>
      </w:r>
    </w:p>
    <w:p w:rsidR="003516E0" w:rsidRPr="00EB6AB3" w:rsidRDefault="003516E0" w:rsidP="003516E0">
      <w:pPr>
        <w:overflowPunct w:val="0"/>
        <w:autoSpaceDE w:val="0"/>
        <w:autoSpaceDN w:val="0"/>
        <w:adjustRightInd w:val="0"/>
        <w:spacing w:after="0" w:line="240" w:lineRule="auto"/>
        <w:ind w:left="709"/>
        <w:jc w:val="both"/>
        <w:textAlignment w:val="baseline"/>
        <w:rPr>
          <w:rFonts w:asciiTheme="minorHAnsi" w:hAnsiTheme="minorHAnsi" w:cstheme="minorHAnsi"/>
          <w:sz w:val="24"/>
          <w:szCs w:val="24"/>
        </w:rPr>
      </w:pPr>
    </w:p>
    <w:p w:rsidR="00A802ED" w:rsidRPr="00EB6AB3" w:rsidRDefault="007F604E" w:rsidP="00EB6AB3">
      <w:pPr>
        <w:pStyle w:val="Balk1"/>
      </w:pPr>
      <w:bookmarkStart w:id="15" w:name="_Toc50034123"/>
      <w:r>
        <w:t>5</w:t>
      </w:r>
      <w:r w:rsidR="00A802ED" w:rsidRPr="00EB6AB3">
        <w:t>. NUMUNELERİN GÖNDERİLMESİ</w:t>
      </w:r>
      <w:r w:rsidR="003769D9">
        <w:t xml:space="preserve"> </w:t>
      </w:r>
      <w:proofErr w:type="spellStart"/>
      <w:r w:rsidR="003769D9">
        <w:t>ve</w:t>
      </w:r>
      <w:proofErr w:type="spellEnd"/>
      <w:r w:rsidR="003769D9">
        <w:t xml:space="preserve"> UYGULANACAK İŞLEMLER</w:t>
      </w:r>
      <w:bookmarkEnd w:id="15"/>
    </w:p>
    <w:p w:rsidR="00A802ED" w:rsidRPr="00EB6AB3" w:rsidRDefault="00A802ED" w:rsidP="00CB080D">
      <w:pPr>
        <w:spacing w:after="0" w:line="240" w:lineRule="auto"/>
        <w:rPr>
          <w:rFonts w:asciiTheme="minorHAnsi" w:hAnsiTheme="minorHAnsi" w:cstheme="minorHAnsi"/>
          <w:sz w:val="24"/>
          <w:szCs w:val="24"/>
        </w:rPr>
      </w:pPr>
    </w:p>
    <w:p w:rsidR="00DE4165" w:rsidRDefault="00AA7A45" w:rsidP="00321FE3">
      <w:pPr>
        <w:shd w:val="clear" w:color="auto" w:fill="FFFFFF"/>
        <w:spacing w:after="0" w:line="240" w:lineRule="auto"/>
        <w:jc w:val="both"/>
        <w:rPr>
          <w:rFonts w:asciiTheme="minorHAnsi" w:hAnsiTheme="minorHAnsi" w:cstheme="minorHAnsi"/>
          <w:sz w:val="24"/>
          <w:szCs w:val="24"/>
        </w:rPr>
      </w:pPr>
      <w:r>
        <w:rPr>
          <w:rFonts w:asciiTheme="minorHAnsi" w:hAnsiTheme="minorHAnsi" w:cstheme="minorHAnsi"/>
          <w:sz w:val="24"/>
          <w:szCs w:val="24"/>
        </w:rPr>
        <w:t>Kalite Kontrol Rehberinde</w:t>
      </w:r>
      <w:r w:rsidR="00DE4165">
        <w:rPr>
          <w:rFonts w:asciiTheme="minorHAnsi" w:hAnsiTheme="minorHAnsi" w:cstheme="minorHAnsi"/>
          <w:sz w:val="24"/>
          <w:szCs w:val="24"/>
        </w:rPr>
        <w:t xml:space="preserve"> yer alan faaliyetlerin gerçekleştirilmesi için numune alınması, gönderilmesi,</w:t>
      </w:r>
      <w:r w:rsidR="004F3073">
        <w:rPr>
          <w:rFonts w:asciiTheme="minorHAnsi" w:hAnsiTheme="minorHAnsi" w:cstheme="minorHAnsi"/>
          <w:sz w:val="24"/>
          <w:szCs w:val="24"/>
        </w:rPr>
        <w:t xml:space="preserve"> kontrol</w:t>
      </w:r>
      <w:r w:rsidR="00377B14">
        <w:rPr>
          <w:rFonts w:asciiTheme="minorHAnsi" w:hAnsiTheme="minorHAnsi" w:cstheme="minorHAnsi"/>
          <w:sz w:val="24"/>
          <w:szCs w:val="24"/>
        </w:rPr>
        <w:t>ü</w:t>
      </w:r>
      <w:r w:rsidR="004F3073">
        <w:rPr>
          <w:rFonts w:asciiTheme="minorHAnsi" w:hAnsiTheme="minorHAnsi" w:cstheme="minorHAnsi"/>
          <w:sz w:val="24"/>
          <w:szCs w:val="24"/>
        </w:rPr>
        <w:t xml:space="preserve">, </w:t>
      </w:r>
      <w:r w:rsidR="00377B14">
        <w:rPr>
          <w:rFonts w:asciiTheme="minorHAnsi" w:hAnsiTheme="minorHAnsi" w:cstheme="minorHAnsi"/>
          <w:sz w:val="24"/>
          <w:szCs w:val="24"/>
        </w:rPr>
        <w:t>kabulü</w:t>
      </w:r>
      <w:r w:rsidR="00DE4165">
        <w:rPr>
          <w:rFonts w:asciiTheme="minorHAnsi" w:hAnsiTheme="minorHAnsi" w:cstheme="minorHAnsi"/>
          <w:sz w:val="24"/>
          <w:szCs w:val="24"/>
        </w:rPr>
        <w:t xml:space="preserve">, </w:t>
      </w:r>
      <w:r w:rsidR="004F3073">
        <w:rPr>
          <w:rFonts w:asciiTheme="minorHAnsi" w:hAnsiTheme="minorHAnsi" w:cstheme="minorHAnsi"/>
          <w:sz w:val="24"/>
          <w:szCs w:val="24"/>
        </w:rPr>
        <w:t xml:space="preserve">nakli, </w:t>
      </w:r>
      <w:r w:rsidR="00DE4165">
        <w:rPr>
          <w:rFonts w:asciiTheme="minorHAnsi" w:hAnsiTheme="minorHAnsi" w:cstheme="minorHAnsi"/>
          <w:sz w:val="24"/>
          <w:szCs w:val="24"/>
        </w:rPr>
        <w:t>muhafazası, deneye hazırlanması, deney sürecinde alınacak tedbirler</w:t>
      </w:r>
      <w:r w:rsidR="00913DEA">
        <w:rPr>
          <w:rFonts w:asciiTheme="minorHAnsi" w:hAnsiTheme="minorHAnsi" w:cstheme="minorHAnsi"/>
          <w:sz w:val="24"/>
          <w:szCs w:val="24"/>
        </w:rPr>
        <w:t>,</w:t>
      </w:r>
      <w:r w:rsidR="00DE4165">
        <w:rPr>
          <w:rFonts w:asciiTheme="minorHAnsi" w:hAnsiTheme="minorHAnsi" w:cstheme="minorHAnsi"/>
          <w:sz w:val="24"/>
          <w:szCs w:val="24"/>
        </w:rPr>
        <w:t xml:space="preserve"> numunelerin saklanması ve elden çıkartılması ile ilgili esaslar</w:t>
      </w:r>
      <w:r w:rsidR="006948F0">
        <w:rPr>
          <w:rFonts w:asciiTheme="minorHAnsi" w:hAnsiTheme="minorHAnsi" w:cstheme="minorHAnsi"/>
          <w:sz w:val="24"/>
          <w:szCs w:val="24"/>
        </w:rPr>
        <w:t>;</w:t>
      </w:r>
      <w:r w:rsidR="00DE4165">
        <w:rPr>
          <w:rFonts w:asciiTheme="minorHAnsi" w:hAnsiTheme="minorHAnsi" w:cstheme="minorHAnsi"/>
          <w:sz w:val="24"/>
          <w:szCs w:val="24"/>
        </w:rPr>
        <w:t xml:space="preserve"> </w:t>
      </w:r>
      <w:r w:rsidR="00631F32">
        <w:rPr>
          <w:rFonts w:asciiTheme="minorHAnsi" w:hAnsiTheme="minorHAnsi" w:cstheme="minorHAnsi"/>
          <w:sz w:val="24"/>
          <w:szCs w:val="24"/>
        </w:rPr>
        <w:t>“</w:t>
      </w:r>
      <w:hyperlink r:id="rId22" w:history="1">
        <w:r w:rsidR="00DE4165" w:rsidRPr="008B0AFE">
          <w:rPr>
            <w:rStyle w:val="Kpr"/>
            <w:rFonts w:asciiTheme="minorHAnsi" w:hAnsiTheme="minorHAnsi" w:cstheme="minorHAnsi"/>
            <w:sz w:val="24"/>
            <w:szCs w:val="24"/>
          </w:rPr>
          <w:t xml:space="preserve">P7.3 Numune Alma Prosedürü ve P7.4 Deney veya Kalibrasyon Ögelerinin </w:t>
        </w:r>
        <w:proofErr w:type="spellStart"/>
        <w:r w:rsidR="00DE4165" w:rsidRPr="008B0AFE">
          <w:rPr>
            <w:rStyle w:val="Kpr"/>
            <w:rFonts w:asciiTheme="minorHAnsi" w:hAnsiTheme="minorHAnsi" w:cstheme="minorHAnsi"/>
            <w:sz w:val="24"/>
            <w:szCs w:val="24"/>
          </w:rPr>
          <w:t>Elleçlenmesi</w:t>
        </w:r>
        <w:proofErr w:type="spellEnd"/>
        <w:r w:rsidR="00DE4165" w:rsidRPr="008B0AFE">
          <w:rPr>
            <w:rStyle w:val="Kpr"/>
            <w:rFonts w:asciiTheme="minorHAnsi" w:hAnsiTheme="minorHAnsi" w:cstheme="minorHAnsi"/>
            <w:sz w:val="24"/>
            <w:szCs w:val="24"/>
          </w:rPr>
          <w:t xml:space="preserve"> Prosedürü</w:t>
        </w:r>
      </w:hyperlink>
      <w:r w:rsidR="00631F32" w:rsidRPr="00631F32">
        <w:rPr>
          <w:rStyle w:val="Kpr"/>
          <w:sz w:val="24"/>
          <w:szCs w:val="24"/>
        </w:rPr>
        <w:t>nde</w:t>
      </w:r>
      <w:r w:rsidR="00631F32">
        <w:rPr>
          <w:rStyle w:val="Kpr"/>
          <w:sz w:val="24"/>
          <w:szCs w:val="24"/>
        </w:rPr>
        <w:t>”</w:t>
      </w:r>
      <w:r w:rsidR="00DE4165" w:rsidRPr="00631F32">
        <w:rPr>
          <w:rStyle w:val="Kpr"/>
          <w:sz w:val="24"/>
          <w:szCs w:val="24"/>
        </w:rPr>
        <w:t xml:space="preserve"> </w:t>
      </w:r>
      <w:r w:rsidR="00DE4165">
        <w:rPr>
          <w:rFonts w:asciiTheme="minorHAnsi" w:hAnsiTheme="minorHAnsi" w:cstheme="minorHAnsi"/>
          <w:sz w:val="24"/>
          <w:szCs w:val="24"/>
        </w:rPr>
        <w:t xml:space="preserve">ve </w:t>
      </w:r>
      <w:r w:rsidR="00631F32">
        <w:rPr>
          <w:rFonts w:asciiTheme="minorHAnsi" w:hAnsiTheme="minorHAnsi" w:cstheme="minorHAnsi"/>
          <w:sz w:val="24"/>
          <w:szCs w:val="24"/>
        </w:rPr>
        <w:t>“</w:t>
      </w:r>
      <w:hyperlink r:id="rId23" w:history="1">
        <w:r w:rsidR="00DE4165" w:rsidRPr="007E20B6">
          <w:rPr>
            <w:rStyle w:val="Kpr"/>
            <w:rFonts w:asciiTheme="minorHAnsi" w:hAnsiTheme="minorHAnsi" w:cstheme="minorHAnsi"/>
            <w:sz w:val="24"/>
            <w:szCs w:val="24"/>
          </w:rPr>
          <w:t>T 0 16 00 01 Numunelerin Kontrol, Kabul, Muhafaza Edilmesi ve Elden Çıkartılması Talimatı</w:t>
        </w:r>
      </w:hyperlink>
      <w:r w:rsidR="00631F32">
        <w:rPr>
          <w:rStyle w:val="Kpr"/>
          <w:rFonts w:asciiTheme="minorHAnsi" w:hAnsiTheme="minorHAnsi" w:cstheme="minorHAnsi"/>
          <w:sz w:val="24"/>
          <w:szCs w:val="24"/>
        </w:rPr>
        <w:t>nda”</w:t>
      </w:r>
      <w:r w:rsidR="00DE4165">
        <w:rPr>
          <w:rFonts w:asciiTheme="minorHAnsi" w:hAnsiTheme="minorHAnsi" w:cstheme="minorHAnsi"/>
          <w:sz w:val="24"/>
          <w:szCs w:val="24"/>
        </w:rPr>
        <w:t xml:space="preserve"> belirtilen şartlar </w:t>
      </w:r>
      <w:proofErr w:type="gramStart"/>
      <w:r w:rsidR="00DE4165">
        <w:rPr>
          <w:rFonts w:asciiTheme="minorHAnsi" w:hAnsiTheme="minorHAnsi" w:cstheme="minorHAnsi"/>
          <w:sz w:val="24"/>
          <w:szCs w:val="24"/>
        </w:rPr>
        <w:t>dahilinde</w:t>
      </w:r>
      <w:proofErr w:type="gramEnd"/>
      <w:r w:rsidR="00DE4165">
        <w:rPr>
          <w:rFonts w:asciiTheme="minorHAnsi" w:hAnsiTheme="minorHAnsi" w:cstheme="minorHAnsi"/>
          <w:sz w:val="24"/>
          <w:szCs w:val="24"/>
        </w:rPr>
        <w:t xml:space="preserve"> </w:t>
      </w:r>
      <w:r w:rsidR="006948F0">
        <w:rPr>
          <w:rFonts w:asciiTheme="minorHAnsi" w:hAnsiTheme="minorHAnsi" w:cstheme="minorHAnsi"/>
          <w:sz w:val="24"/>
          <w:szCs w:val="24"/>
        </w:rPr>
        <w:t>yürütülecektir.</w:t>
      </w:r>
    </w:p>
    <w:p w:rsidR="00F4462B" w:rsidRDefault="00F4462B" w:rsidP="00321FE3">
      <w:pPr>
        <w:shd w:val="clear" w:color="auto" w:fill="FFFFFF"/>
        <w:spacing w:after="0" w:line="240" w:lineRule="auto"/>
        <w:jc w:val="both"/>
        <w:rPr>
          <w:rFonts w:asciiTheme="minorHAnsi" w:hAnsiTheme="minorHAnsi" w:cstheme="minorHAnsi"/>
          <w:sz w:val="24"/>
          <w:szCs w:val="24"/>
        </w:rPr>
      </w:pPr>
    </w:p>
    <w:p w:rsidR="00F35D8A" w:rsidRPr="00EB6AB3" w:rsidRDefault="00F35D8A" w:rsidP="00321FE3">
      <w:pPr>
        <w:spacing w:after="0" w:line="240" w:lineRule="auto"/>
        <w:rPr>
          <w:rFonts w:asciiTheme="minorHAnsi" w:hAnsiTheme="minorHAnsi" w:cstheme="minorHAnsi"/>
          <w:sz w:val="24"/>
          <w:szCs w:val="24"/>
        </w:rPr>
      </w:pPr>
    </w:p>
    <w:p w:rsidR="00F35D8A" w:rsidRPr="00EB6AB3" w:rsidRDefault="00F35D8A" w:rsidP="00321FE3">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pPr>
    </w:p>
    <w:p w:rsidR="00F35D8A" w:rsidRPr="00EB6AB3" w:rsidRDefault="00F35D8A" w:rsidP="00980B5B">
      <w:pPr>
        <w:spacing w:after="0" w:line="240" w:lineRule="auto"/>
        <w:rPr>
          <w:rFonts w:asciiTheme="minorHAnsi" w:hAnsiTheme="minorHAnsi" w:cstheme="minorHAnsi"/>
          <w:sz w:val="24"/>
          <w:szCs w:val="24"/>
        </w:rPr>
        <w:sectPr w:rsidR="00F35D8A" w:rsidRPr="00EB6AB3" w:rsidSect="00445FD4">
          <w:headerReference w:type="default" r:id="rId24"/>
          <w:footerReference w:type="default" r:id="rId25"/>
          <w:pgSz w:w="11906" w:h="16838"/>
          <w:pgMar w:top="881" w:right="1134" w:bottom="993" w:left="1418" w:header="709" w:footer="709" w:gutter="0"/>
          <w:pgNumType w:start="3"/>
          <w:cols w:space="708"/>
          <w:docGrid w:linePitch="360"/>
        </w:sectPr>
      </w:pPr>
    </w:p>
    <w:p w:rsidR="004A7A4C" w:rsidRPr="00EB6AB3" w:rsidRDefault="004A7A4C" w:rsidP="004A7A4C">
      <w:pPr>
        <w:tabs>
          <w:tab w:val="left" w:pos="550"/>
        </w:tabs>
        <w:spacing w:after="0" w:line="240" w:lineRule="auto"/>
        <w:ind w:left="550" w:hanging="550"/>
        <w:jc w:val="both"/>
        <w:rPr>
          <w:rFonts w:asciiTheme="minorHAnsi" w:hAnsiTheme="minorHAnsi" w:cstheme="minorHAnsi"/>
          <w:sz w:val="24"/>
          <w:szCs w:val="24"/>
        </w:rPr>
      </w:pPr>
    </w:p>
    <w:p w:rsidR="004A7A4C" w:rsidRPr="00EB6AB3" w:rsidRDefault="007F604E" w:rsidP="00EB6AB3">
      <w:pPr>
        <w:pStyle w:val="Balk1"/>
      </w:pPr>
      <w:bookmarkStart w:id="16" w:name="_Toc50034124"/>
      <w:r>
        <w:t>6</w:t>
      </w:r>
      <w:r w:rsidR="004A7A4C" w:rsidRPr="00EB6AB3">
        <w:t>. MALZEMELER</w:t>
      </w:r>
      <w:bookmarkEnd w:id="16"/>
    </w:p>
    <w:p w:rsidR="004A7A4C" w:rsidRPr="00EB6AB3" w:rsidRDefault="004A7A4C" w:rsidP="004A7A4C">
      <w:pPr>
        <w:spacing w:after="0" w:line="240" w:lineRule="auto"/>
        <w:jc w:val="both"/>
        <w:rPr>
          <w:rFonts w:asciiTheme="minorHAnsi" w:hAnsiTheme="minorHAnsi" w:cstheme="minorHAnsi"/>
          <w:b/>
          <w:sz w:val="24"/>
          <w:szCs w:val="24"/>
        </w:rPr>
      </w:pPr>
    </w:p>
    <w:p w:rsidR="004A7A4C" w:rsidRPr="00EB6AB3" w:rsidRDefault="004A7A4C" w:rsidP="004A7A4C">
      <w:pPr>
        <w:rPr>
          <w:rFonts w:asciiTheme="minorHAnsi" w:hAnsiTheme="minorHAnsi" w:cstheme="minorHAnsi"/>
          <w:sz w:val="24"/>
          <w:szCs w:val="24"/>
        </w:rPr>
      </w:pPr>
      <w:r w:rsidRPr="00EB6AB3">
        <w:rPr>
          <w:rFonts w:asciiTheme="minorHAnsi" w:hAnsiTheme="minorHAnsi" w:cstheme="minorHAnsi"/>
          <w:b/>
          <w:sz w:val="24"/>
          <w:szCs w:val="24"/>
        </w:rPr>
        <w:t xml:space="preserve">Çizelge 1 - </w:t>
      </w:r>
      <w:r w:rsidRPr="00EB6AB3">
        <w:rPr>
          <w:rFonts w:asciiTheme="minorHAnsi" w:hAnsiTheme="minorHAnsi" w:cstheme="minorHAnsi"/>
          <w:sz w:val="24"/>
          <w:szCs w:val="24"/>
        </w:rPr>
        <w:t>Kalite Kontrol Çizelgesi</w:t>
      </w:r>
    </w:p>
    <w:tbl>
      <w:tblPr>
        <w:tblW w:w="15464" w:type="dxa"/>
        <w:tblInd w:w="57" w:type="dxa"/>
        <w:tblLayout w:type="fixed"/>
        <w:tblCellMar>
          <w:left w:w="70" w:type="dxa"/>
          <w:right w:w="70" w:type="dxa"/>
        </w:tblCellMar>
        <w:tblLook w:val="04A0" w:firstRow="1" w:lastRow="0" w:firstColumn="1" w:lastColumn="0" w:noHBand="0" w:noVBand="1"/>
      </w:tblPr>
      <w:tblGrid>
        <w:gridCol w:w="511"/>
        <w:gridCol w:w="1859"/>
        <w:gridCol w:w="53"/>
        <w:gridCol w:w="826"/>
        <w:gridCol w:w="731"/>
        <w:gridCol w:w="828"/>
        <w:gridCol w:w="791"/>
        <w:gridCol w:w="909"/>
        <w:gridCol w:w="707"/>
        <w:gridCol w:w="852"/>
        <w:gridCol w:w="764"/>
        <w:gridCol w:w="885"/>
        <w:gridCol w:w="769"/>
        <w:gridCol w:w="18"/>
        <w:gridCol w:w="2534"/>
        <w:gridCol w:w="2427"/>
      </w:tblGrid>
      <w:tr w:rsidR="004A7A4C" w:rsidRPr="00EB6AB3" w:rsidTr="00C92C1F">
        <w:trPr>
          <w:cantSplit/>
          <w:trHeight w:val="20"/>
          <w:tblHeader/>
        </w:trPr>
        <w:tc>
          <w:tcPr>
            <w:tcW w:w="511" w:type="dxa"/>
            <w:vMerge w:val="restart"/>
            <w:tcBorders>
              <w:top w:val="single" w:sz="4" w:space="0" w:color="auto"/>
              <w:left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Sıra</w:t>
            </w:r>
          </w:p>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No</w:t>
            </w:r>
          </w:p>
        </w:tc>
        <w:tc>
          <w:tcPr>
            <w:tcW w:w="1859" w:type="dxa"/>
            <w:vMerge w:val="restart"/>
            <w:tcBorders>
              <w:top w:val="single" w:sz="4" w:space="0" w:color="auto"/>
              <w:left w:val="nil"/>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Adı</w:t>
            </w:r>
          </w:p>
        </w:tc>
        <w:tc>
          <w:tcPr>
            <w:tcW w:w="8115" w:type="dxa"/>
            <w:gridSpan w:val="11"/>
            <w:tcBorders>
              <w:top w:val="single" w:sz="4" w:space="0" w:color="auto"/>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Aşamalar</w:t>
            </w:r>
          </w:p>
        </w:tc>
        <w:tc>
          <w:tcPr>
            <w:tcW w:w="2552" w:type="dxa"/>
            <w:gridSpan w:val="2"/>
            <w:vMerge w:val="restart"/>
            <w:tcBorders>
              <w:top w:val="single" w:sz="4" w:space="0" w:color="auto"/>
              <w:left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Kalite Kontrolü Yapılma Sıklığı</w:t>
            </w:r>
          </w:p>
        </w:tc>
        <w:tc>
          <w:tcPr>
            <w:tcW w:w="2427" w:type="dxa"/>
            <w:vMerge w:val="restart"/>
            <w:tcBorders>
              <w:top w:val="single" w:sz="4" w:space="0" w:color="auto"/>
              <w:left w:val="single" w:sz="4" w:space="0" w:color="auto"/>
              <w:right w:val="single" w:sz="4" w:space="0" w:color="auto"/>
            </w:tcBorders>
            <w:shd w:val="clear" w:color="auto" w:fill="auto"/>
            <w:noWrap/>
            <w:vAlign w:val="center"/>
          </w:tcPr>
          <w:p w:rsidR="004A7A4C" w:rsidRPr="00EB6AB3" w:rsidRDefault="004A7A4C" w:rsidP="00B506E7">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Müracaat Edilecek </w:t>
            </w:r>
            <w:r w:rsidR="00B506E7" w:rsidRPr="00EB6AB3">
              <w:rPr>
                <w:rFonts w:asciiTheme="minorHAnsi" w:eastAsia="Times New Roman" w:hAnsiTheme="minorHAnsi" w:cstheme="minorHAnsi"/>
                <w:sz w:val="16"/>
                <w:szCs w:val="16"/>
                <w:lang w:eastAsia="tr-TR"/>
              </w:rPr>
              <w:t>Ürün Standardı veya Kaynaklar</w:t>
            </w:r>
          </w:p>
        </w:tc>
      </w:tr>
      <w:tr w:rsidR="004A7A4C" w:rsidRPr="00EB6AB3" w:rsidTr="00C92C1F">
        <w:trPr>
          <w:cantSplit/>
          <w:trHeight w:val="20"/>
          <w:tblHeader/>
        </w:trPr>
        <w:tc>
          <w:tcPr>
            <w:tcW w:w="511" w:type="dxa"/>
            <w:vMerge/>
            <w:tcBorders>
              <w:left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c>
          <w:tcPr>
            <w:tcW w:w="1859" w:type="dxa"/>
            <w:vMerge/>
            <w:tcBorders>
              <w:left w:val="nil"/>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c>
          <w:tcPr>
            <w:tcW w:w="1610" w:type="dxa"/>
            <w:gridSpan w:val="3"/>
            <w:tcBorders>
              <w:top w:val="nil"/>
              <w:left w:val="nil"/>
              <w:bottom w:val="single" w:sz="4" w:space="0" w:color="auto"/>
              <w:right w:val="single" w:sz="4" w:space="0" w:color="auto"/>
            </w:tcBorders>
            <w:shd w:val="clear" w:color="auto" w:fill="auto"/>
            <w:noWrap/>
            <w:vAlign w:val="center"/>
          </w:tcPr>
          <w:p w:rsidR="004A7A4C" w:rsidRPr="00EB6AB3" w:rsidRDefault="00D11D75" w:rsidP="001624DB">
            <w:pPr>
              <w:spacing w:after="0" w:line="240" w:lineRule="auto"/>
              <w:jc w:val="center"/>
              <w:rPr>
                <w:rFonts w:asciiTheme="minorHAnsi" w:eastAsia="Times New Roman" w:hAnsiTheme="minorHAnsi" w:cstheme="minorHAnsi"/>
                <w:sz w:val="16"/>
                <w:szCs w:val="16"/>
                <w:lang w:eastAsia="tr-TR"/>
              </w:rPr>
            </w:pPr>
            <w:r>
              <w:rPr>
                <w:rFonts w:asciiTheme="minorHAnsi" w:eastAsia="Times New Roman" w:hAnsiTheme="minorHAnsi" w:cstheme="minorHAnsi"/>
                <w:sz w:val="16"/>
                <w:szCs w:val="16"/>
                <w:lang w:eastAsia="tr-TR"/>
              </w:rPr>
              <w:t>Etüt</w:t>
            </w:r>
            <w:r w:rsidR="004A7A4C" w:rsidRPr="00EB6AB3">
              <w:rPr>
                <w:rFonts w:asciiTheme="minorHAnsi" w:eastAsia="Times New Roman" w:hAnsiTheme="minorHAnsi" w:cstheme="minorHAnsi"/>
                <w:sz w:val="16"/>
                <w:szCs w:val="16"/>
                <w:lang w:eastAsia="tr-TR"/>
              </w:rPr>
              <w:t xml:space="preserve"> ve Plan</w:t>
            </w:r>
          </w:p>
        </w:tc>
        <w:tc>
          <w:tcPr>
            <w:tcW w:w="1619" w:type="dxa"/>
            <w:gridSpan w:val="2"/>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Projelendirme</w:t>
            </w:r>
          </w:p>
        </w:tc>
        <w:tc>
          <w:tcPr>
            <w:tcW w:w="1616" w:type="dxa"/>
            <w:gridSpan w:val="2"/>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Satın Alma</w:t>
            </w:r>
          </w:p>
        </w:tc>
        <w:tc>
          <w:tcPr>
            <w:tcW w:w="1616" w:type="dxa"/>
            <w:gridSpan w:val="2"/>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İnşaat</w:t>
            </w:r>
          </w:p>
        </w:tc>
        <w:tc>
          <w:tcPr>
            <w:tcW w:w="1654" w:type="dxa"/>
            <w:gridSpan w:val="2"/>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İşletme</w:t>
            </w:r>
          </w:p>
        </w:tc>
        <w:tc>
          <w:tcPr>
            <w:tcW w:w="2552" w:type="dxa"/>
            <w:gridSpan w:val="2"/>
            <w:vMerge/>
            <w:tcBorders>
              <w:left w:val="single" w:sz="4" w:space="0" w:color="auto"/>
              <w:right w:val="single" w:sz="4" w:space="0" w:color="auto"/>
            </w:tcBorders>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c>
          <w:tcPr>
            <w:tcW w:w="2427" w:type="dxa"/>
            <w:vMerge/>
            <w:tcBorders>
              <w:left w:val="single" w:sz="4" w:space="0" w:color="auto"/>
              <w:right w:val="single" w:sz="4" w:space="0" w:color="auto"/>
            </w:tcBorders>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r>
      <w:tr w:rsidR="004A7A4C" w:rsidRPr="00EB6AB3" w:rsidTr="00C92C1F">
        <w:trPr>
          <w:cantSplit/>
          <w:trHeight w:val="20"/>
          <w:tblHeader/>
        </w:trPr>
        <w:tc>
          <w:tcPr>
            <w:tcW w:w="511" w:type="dxa"/>
            <w:vMerge/>
            <w:tcBorders>
              <w:left w:val="single" w:sz="4" w:space="0" w:color="auto"/>
              <w:bottom w:val="nil"/>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b/>
                <w:bCs/>
                <w:sz w:val="16"/>
                <w:szCs w:val="16"/>
                <w:lang w:eastAsia="tr-TR"/>
              </w:rPr>
            </w:pPr>
          </w:p>
        </w:tc>
        <w:tc>
          <w:tcPr>
            <w:tcW w:w="1859" w:type="dxa"/>
            <w:vMerge/>
            <w:tcBorders>
              <w:left w:val="nil"/>
              <w:bottom w:val="nil"/>
              <w:right w:val="single" w:sz="4" w:space="0" w:color="auto"/>
            </w:tcBorders>
            <w:shd w:val="clear" w:color="auto" w:fill="auto"/>
            <w:noWrap/>
            <w:vAlign w:val="center"/>
          </w:tcPr>
          <w:p w:rsidR="004A7A4C" w:rsidRPr="00EB6AB3" w:rsidRDefault="004A7A4C" w:rsidP="001624DB">
            <w:pPr>
              <w:spacing w:after="0" w:line="240" w:lineRule="auto"/>
              <w:rPr>
                <w:rFonts w:asciiTheme="minorHAnsi" w:eastAsia="Times New Roman" w:hAnsiTheme="minorHAnsi" w:cstheme="minorHAnsi"/>
                <w:sz w:val="16"/>
                <w:szCs w:val="16"/>
                <w:lang w:eastAsia="tr-TR"/>
              </w:rPr>
            </w:pPr>
          </w:p>
        </w:tc>
        <w:tc>
          <w:tcPr>
            <w:tcW w:w="879" w:type="dxa"/>
            <w:gridSpan w:val="2"/>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talep edecek birim</w:t>
            </w:r>
          </w:p>
        </w:tc>
        <w:tc>
          <w:tcPr>
            <w:tcW w:w="731"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yapacak birim</w:t>
            </w:r>
          </w:p>
        </w:tc>
        <w:tc>
          <w:tcPr>
            <w:tcW w:w="828"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talep edecek birim</w:t>
            </w:r>
          </w:p>
        </w:tc>
        <w:tc>
          <w:tcPr>
            <w:tcW w:w="791"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yapacak birim</w:t>
            </w:r>
          </w:p>
        </w:tc>
        <w:tc>
          <w:tcPr>
            <w:tcW w:w="909"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talep edecek birim</w:t>
            </w:r>
          </w:p>
        </w:tc>
        <w:tc>
          <w:tcPr>
            <w:tcW w:w="707"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yapacak birim</w:t>
            </w:r>
          </w:p>
        </w:tc>
        <w:tc>
          <w:tcPr>
            <w:tcW w:w="852"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talep edecek birim</w:t>
            </w:r>
          </w:p>
        </w:tc>
        <w:tc>
          <w:tcPr>
            <w:tcW w:w="764"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yapacak birim</w:t>
            </w:r>
          </w:p>
        </w:tc>
        <w:tc>
          <w:tcPr>
            <w:tcW w:w="885"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talep edecek birim</w:t>
            </w:r>
          </w:p>
        </w:tc>
        <w:tc>
          <w:tcPr>
            <w:tcW w:w="769" w:type="dxa"/>
            <w:tcBorders>
              <w:top w:val="nil"/>
              <w:left w:val="nil"/>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4"/>
                <w:szCs w:val="14"/>
                <w:lang w:eastAsia="tr-TR"/>
              </w:rPr>
            </w:pPr>
            <w:r w:rsidRPr="00EB6AB3">
              <w:rPr>
                <w:rFonts w:asciiTheme="minorHAnsi" w:eastAsia="Times New Roman" w:hAnsiTheme="minorHAnsi" w:cstheme="minorHAnsi"/>
                <w:sz w:val="14"/>
                <w:szCs w:val="14"/>
                <w:lang w:eastAsia="tr-TR"/>
              </w:rPr>
              <w:t>Kalite kontrolü yapacak birim</w:t>
            </w:r>
          </w:p>
        </w:tc>
        <w:tc>
          <w:tcPr>
            <w:tcW w:w="2552" w:type="dxa"/>
            <w:gridSpan w:val="2"/>
            <w:vMerge/>
            <w:tcBorders>
              <w:left w:val="single" w:sz="4" w:space="0" w:color="auto"/>
              <w:bottom w:val="single" w:sz="4" w:space="0" w:color="auto"/>
              <w:right w:val="single" w:sz="4" w:space="0" w:color="auto"/>
            </w:tcBorders>
            <w:shd w:val="clear" w:color="auto" w:fill="auto"/>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c>
          <w:tcPr>
            <w:tcW w:w="2427" w:type="dxa"/>
            <w:vMerge/>
            <w:tcBorders>
              <w:left w:val="single" w:sz="4" w:space="0" w:color="auto"/>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p>
        </w:tc>
      </w:tr>
      <w:tr w:rsidR="004A7A4C" w:rsidRPr="00EB6AB3" w:rsidTr="00C92C1F">
        <w:trPr>
          <w:cantSplit/>
          <w:trHeight w:val="20"/>
          <w:tblHeader/>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bCs/>
                <w:sz w:val="16"/>
                <w:szCs w:val="16"/>
                <w:lang w:eastAsia="tr-TR"/>
              </w:rPr>
            </w:pPr>
            <w:r w:rsidRPr="00EB6AB3">
              <w:rPr>
                <w:rFonts w:asciiTheme="minorHAnsi" w:eastAsia="Times New Roman" w:hAnsiTheme="minorHAnsi" w:cstheme="minorHAnsi"/>
                <w:bCs/>
                <w:sz w:val="16"/>
                <w:szCs w:val="16"/>
                <w:lang w:eastAsia="tr-TR"/>
              </w:rPr>
              <w:t>1</w:t>
            </w:r>
          </w:p>
        </w:tc>
        <w:tc>
          <w:tcPr>
            <w:tcW w:w="1859" w:type="dxa"/>
            <w:tcBorders>
              <w:top w:val="single" w:sz="4" w:space="0" w:color="auto"/>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w:t>
            </w:r>
          </w:p>
        </w:tc>
        <w:tc>
          <w:tcPr>
            <w:tcW w:w="879" w:type="dxa"/>
            <w:gridSpan w:val="2"/>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3</w:t>
            </w:r>
          </w:p>
        </w:tc>
        <w:tc>
          <w:tcPr>
            <w:tcW w:w="731"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4</w:t>
            </w:r>
          </w:p>
        </w:tc>
        <w:tc>
          <w:tcPr>
            <w:tcW w:w="828"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5</w:t>
            </w:r>
          </w:p>
        </w:tc>
        <w:tc>
          <w:tcPr>
            <w:tcW w:w="791"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6</w:t>
            </w:r>
          </w:p>
        </w:tc>
        <w:tc>
          <w:tcPr>
            <w:tcW w:w="909"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7</w:t>
            </w:r>
          </w:p>
        </w:tc>
        <w:tc>
          <w:tcPr>
            <w:tcW w:w="707"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8</w:t>
            </w:r>
          </w:p>
        </w:tc>
        <w:tc>
          <w:tcPr>
            <w:tcW w:w="852"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9</w:t>
            </w:r>
          </w:p>
        </w:tc>
        <w:tc>
          <w:tcPr>
            <w:tcW w:w="764"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10</w:t>
            </w:r>
          </w:p>
        </w:tc>
        <w:tc>
          <w:tcPr>
            <w:tcW w:w="885"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11</w:t>
            </w:r>
          </w:p>
        </w:tc>
        <w:tc>
          <w:tcPr>
            <w:tcW w:w="769" w:type="dxa"/>
            <w:tcBorders>
              <w:top w:val="nil"/>
              <w:left w:val="nil"/>
              <w:bottom w:val="single" w:sz="4" w:space="0" w:color="auto"/>
              <w:right w:val="single" w:sz="4" w:space="0" w:color="auto"/>
            </w:tcBorders>
            <w:shd w:val="clear" w:color="auto" w:fill="auto"/>
            <w:noWrap/>
            <w:vAlign w:val="center"/>
          </w:tcPr>
          <w:p w:rsidR="004A7A4C" w:rsidRPr="00EB6AB3" w:rsidRDefault="004A7A4C" w:rsidP="001624D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12</w:t>
            </w:r>
          </w:p>
        </w:tc>
        <w:tc>
          <w:tcPr>
            <w:tcW w:w="2552" w:type="dxa"/>
            <w:gridSpan w:val="2"/>
            <w:tcBorders>
              <w:top w:val="nil"/>
              <w:left w:val="nil"/>
              <w:bottom w:val="single" w:sz="4" w:space="0" w:color="auto"/>
              <w:right w:val="single" w:sz="4" w:space="0" w:color="auto"/>
            </w:tcBorders>
            <w:shd w:val="clear" w:color="auto" w:fill="auto"/>
            <w:vAlign w:val="center"/>
          </w:tcPr>
          <w:p w:rsidR="004A7A4C" w:rsidRPr="00EB6AB3" w:rsidRDefault="004A7A4C" w:rsidP="00774719">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w:t>
            </w:r>
            <w:r w:rsidR="00774719">
              <w:rPr>
                <w:rFonts w:asciiTheme="minorHAnsi" w:eastAsia="Times New Roman" w:hAnsiTheme="minorHAnsi" w:cstheme="minorHAnsi"/>
                <w:sz w:val="16"/>
                <w:szCs w:val="16"/>
                <w:lang w:eastAsia="tr-TR"/>
              </w:rPr>
              <w:t>3</w:t>
            </w:r>
          </w:p>
        </w:tc>
        <w:tc>
          <w:tcPr>
            <w:tcW w:w="2427" w:type="dxa"/>
            <w:tcBorders>
              <w:top w:val="nil"/>
              <w:left w:val="nil"/>
              <w:bottom w:val="single" w:sz="4" w:space="0" w:color="auto"/>
              <w:right w:val="single" w:sz="4" w:space="0" w:color="auto"/>
            </w:tcBorders>
            <w:shd w:val="clear" w:color="auto" w:fill="auto"/>
            <w:noWrap/>
            <w:vAlign w:val="center"/>
          </w:tcPr>
          <w:p w:rsidR="004A7A4C" w:rsidRPr="00EB6AB3" w:rsidRDefault="004A7A4C" w:rsidP="00774719">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w:t>
            </w:r>
            <w:r w:rsidR="00774719">
              <w:rPr>
                <w:rFonts w:asciiTheme="minorHAnsi" w:eastAsia="Times New Roman" w:hAnsiTheme="minorHAnsi" w:cstheme="minorHAnsi"/>
                <w:sz w:val="16"/>
                <w:szCs w:val="16"/>
                <w:lang w:eastAsia="tr-TR"/>
              </w:rPr>
              <w:t>4</w:t>
            </w:r>
          </w:p>
        </w:tc>
      </w:tr>
      <w:tr w:rsidR="004A7A4C"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A4C" w:rsidRPr="00FE40B0" w:rsidRDefault="004A7A4C" w:rsidP="00FE40B0">
            <w:pPr>
              <w:spacing w:after="0" w:line="240" w:lineRule="auto"/>
              <w:jc w:val="center"/>
              <w:rPr>
                <w:b/>
                <w:szCs w:val="18"/>
              </w:rPr>
            </w:pPr>
            <w:r w:rsidRPr="00FE40B0">
              <w:rPr>
                <w:b/>
                <w:szCs w:val="18"/>
              </w:rPr>
              <w:t>1</w:t>
            </w:r>
          </w:p>
        </w:tc>
        <w:tc>
          <w:tcPr>
            <w:tcW w:w="14953" w:type="dxa"/>
            <w:gridSpan w:val="15"/>
            <w:tcBorders>
              <w:top w:val="single" w:sz="4" w:space="0" w:color="auto"/>
              <w:left w:val="nil"/>
              <w:bottom w:val="single" w:sz="4" w:space="0" w:color="auto"/>
              <w:right w:val="single" w:sz="4" w:space="0" w:color="auto"/>
            </w:tcBorders>
            <w:shd w:val="clear" w:color="auto" w:fill="auto"/>
            <w:noWrap/>
            <w:vAlign w:val="center"/>
          </w:tcPr>
          <w:p w:rsidR="004A7A4C" w:rsidRPr="00EB6AB3" w:rsidRDefault="004A7A4C" w:rsidP="0078757D">
            <w:pPr>
              <w:pStyle w:val="Balk2"/>
            </w:pPr>
            <w:bookmarkStart w:id="17" w:name="_Toc50034125"/>
            <w:r w:rsidRPr="00EB6AB3">
              <w:t>Çimentolar</w:t>
            </w:r>
            <w:bookmarkEnd w:id="17"/>
            <w:r w:rsidRPr="00EB6AB3">
              <w:t xml:space="preserve"> </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sidRPr="00EB6AB3">
              <w:rPr>
                <w:rFonts w:asciiTheme="minorHAnsi" w:eastAsia="Times New Roman" w:hAnsiTheme="minorHAnsi" w:cstheme="minorHAnsi"/>
                <w:b/>
                <w:bCs/>
                <w:sz w:val="16"/>
                <w:szCs w:val="16"/>
                <w:lang w:eastAsia="tr-TR"/>
              </w:rPr>
              <w:t>1.1</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4C186F" w:rsidRDefault="00A61DD6" w:rsidP="00A61DD6">
            <w:pPr>
              <w:rPr>
                <w:b/>
                <w:szCs w:val="18"/>
                <w:lang w:eastAsia="tr-TR"/>
              </w:rPr>
            </w:pPr>
            <w:bookmarkStart w:id="18" w:name="_Toc50034126"/>
            <w:r w:rsidRPr="004C186F">
              <w:rPr>
                <w:rStyle w:val="Balk3Char"/>
              </w:rPr>
              <w:t>TS EN 197-1 standardında belirtilen tüm Çimento tipleri</w:t>
            </w:r>
            <w:bookmarkEnd w:id="18"/>
            <w:r w:rsidRPr="004C186F">
              <w:rPr>
                <w:b/>
                <w:szCs w:val="18"/>
                <w:lang w:eastAsia="tr-TR"/>
              </w:rPr>
              <w:t xml:space="preserve"> ile TS EN 14216’daki Düşük Isılı Çimento ve TS 13353’deki</w:t>
            </w:r>
          </w:p>
          <w:p w:rsidR="00A61DD6" w:rsidRPr="00EB6AB3" w:rsidRDefault="00A61DD6" w:rsidP="00A61DD6">
            <w:pPr>
              <w:rPr>
                <w:lang w:eastAsia="tr-TR"/>
              </w:rPr>
            </w:pPr>
            <w:r w:rsidRPr="004C186F">
              <w:rPr>
                <w:b/>
                <w:szCs w:val="18"/>
                <w:lang w:eastAsia="tr-TR"/>
              </w:rPr>
              <w:t>Borlu Aktif Belit (BAB) Çimentosu</w:t>
            </w:r>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1F5682" w:rsidRPr="00EB6AB3" w:rsidRDefault="001F5682" w:rsidP="00A61DD6">
            <w:pPr>
              <w:spacing w:after="0" w:line="240" w:lineRule="auto"/>
              <w:jc w:val="center"/>
              <w:rPr>
                <w:rFonts w:asciiTheme="minorHAnsi" w:eastAsia="Times New Roman" w:hAnsiTheme="minorHAnsi" w:cstheme="minorHAnsi"/>
                <w:sz w:val="16"/>
                <w:szCs w:val="16"/>
                <w:lang w:eastAsia="tr-TR"/>
              </w:rPr>
            </w:pP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kullanılmaya başlanmadan en az 1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nil"/>
              <w:left w:val="nil"/>
              <w:bottom w:val="single" w:sz="4" w:space="0" w:color="auto"/>
              <w:right w:val="single" w:sz="4" w:space="0" w:color="auto"/>
            </w:tcBorders>
            <w:shd w:val="clear" w:color="auto" w:fill="auto"/>
            <w:vAlign w:val="center"/>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bookmarkStart w:id="19" w:name="OLE_LINK31"/>
            <w:bookmarkStart w:id="20" w:name="OLE_LINK32"/>
            <w:bookmarkStart w:id="21" w:name="OLE_LINK115"/>
            <w:r w:rsidRPr="004B40E5">
              <w:rPr>
                <w:rFonts w:asciiTheme="minorHAnsi" w:eastAsia="Times New Roman" w:hAnsiTheme="minorHAnsi" w:cstheme="minorHAnsi"/>
                <w:sz w:val="16"/>
                <w:szCs w:val="16"/>
                <w:lang w:eastAsia="tr-TR"/>
              </w:rPr>
              <w:t>Tüm fiziksel ve kimyasal uygunluk deneyleri için</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TS EN 197-1, </w:t>
            </w:r>
            <w:bookmarkEnd w:id="19"/>
            <w:bookmarkEnd w:id="20"/>
            <w:bookmarkEnd w:id="21"/>
            <w:r w:rsidRPr="004B40E5">
              <w:rPr>
                <w:rFonts w:asciiTheme="minorHAnsi" w:eastAsia="Times New Roman" w:hAnsiTheme="minorHAnsi" w:cstheme="minorHAnsi"/>
                <w:sz w:val="16"/>
                <w:szCs w:val="16"/>
                <w:lang w:eastAsia="tr-TR"/>
              </w:rPr>
              <w:t>TS EN 197-2,   TS EN 14216, TS 13353,</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XRF ve XRD ile analizler</w:t>
            </w:r>
          </w:p>
        </w:tc>
      </w:tr>
      <w:tr w:rsidR="00267C37"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7C37" w:rsidRPr="00EB6AB3" w:rsidRDefault="00267C37" w:rsidP="006745F3">
            <w:pPr>
              <w:spacing w:after="0" w:line="240" w:lineRule="auto"/>
              <w:jc w:val="center"/>
              <w:rPr>
                <w:rFonts w:asciiTheme="minorHAnsi" w:eastAsia="Times New Roman" w:hAnsiTheme="minorHAnsi" w:cstheme="minorHAnsi"/>
                <w:b/>
                <w:bCs/>
                <w:szCs w:val="18"/>
                <w:lang w:eastAsia="tr-TR"/>
              </w:rPr>
            </w:pPr>
            <w:r w:rsidRPr="00EB6AB3">
              <w:rPr>
                <w:rFonts w:asciiTheme="minorHAnsi" w:eastAsia="Times New Roman" w:hAnsiTheme="minorHAnsi" w:cstheme="minorHAnsi"/>
                <w:b/>
                <w:bCs/>
                <w:szCs w:val="18"/>
                <w:lang w:eastAsia="tr-TR"/>
              </w:rPr>
              <w:t>2</w:t>
            </w:r>
          </w:p>
        </w:tc>
        <w:tc>
          <w:tcPr>
            <w:tcW w:w="14953" w:type="dxa"/>
            <w:gridSpan w:val="15"/>
            <w:tcBorders>
              <w:top w:val="single" w:sz="4" w:space="0" w:color="auto"/>
              <w:left w:val="single" w:sz="4" w:space="0" w:color="auto"/>
              <w:bottom w:val="single" w:sz="4" w:space="0" w:color="auto"/>
              <w:right w:val="single" w:sz="4" w:space="0" w:color="auto"/>
            </w:tcBorders>
            <w:shd w:val="clear" w:color="auto" w:fill="auto"/>
            <w:noWrap/>
            <w:vAlign w:val="center"/>
          </w:tcPr>
          <w:p w:rsidR="00267C37" w:rsidRPr="004B40E5" w:rsidRDefault="00267C37" w:rsidP="003516E0">
            <w:pPr>
              <w:pStyle w:val="Balk2"/>
              <w:rPr>
                <w:rFonts w:eastAsia="Times New Roman"/>
                <w:lang w:eastAsia="tr-TR"/>
              </w:rPr>
            </w:pPr>
            <w:bookmarkStart w:id="22" w:name="_Toc50034127"/>
            <w:proofErr w:type="spellStart"/>
            <w:r w:rsidRPr="004B40E5">
              <w:rPr>
                <w:rFonts w:eastAsia="Times New Roman"/>
                <w:lang w:eastAsia="tr-TR"/>
              </w:rPr>
              <w:t>Puzalonik</w:t>
            </w:r>
            <w:proofErr w:type="spellEnd"/>
            <w:r w:rsidRPr="004B40E5">
              <w:rPr>
                <w:rFonts w:eastAsia="Times New Roman"/>
                <w:lang w:eastAsia="tr-TR"/>
              </w:rPr>
              <w:t xml:space="preserve"> Bağlayıcılar/Mineral Katkılar</w:t>
            </w:r>
            <w:bookmarkEnd w:id="22"/>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sidRPr="00EB6AB3">
              <w:rPr>
                <w:rFonts w:asciiTheme="minorHAnsi" w:eastAsia="Times New Roman" w:hAnsiTheme="minorHAnsi" w:cstheme="minorHAnsi"/>
                <w:b/>
                <w:bCs/>
                <w:sz w:val="16"/>
                <w:szCs w:val="16"/>
                <w:lang w:eastAsia="tr-TR"/>
              </w:rPr>
              <w:t>2.1</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23" w:name="_Toc50034128"/>
            <w:r w:rsidRPr="00EB6AB3">
              <w:rPr>
                <w:rFonts w:eastAsia="Times New Roman"/>
                <w:lang w:eastAsia="tr-TR"/>
              </w:rPr>
              <w:t>Uçucu Kül (UK)</w:t>
            </w:r>
            <w:bookmarkEnd w:id="23"/>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kullanılmaya başlanmadan en az 2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EN 450-1, TS EN 450-2</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ASTM C 618,</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sidRPr="00EB6AB3">
              <w:rPr>
                <w:rFonts w:asciiTheme="minorHAnsi" w:eastAsia="Times New Roman" w:hAnsiTheme="minorHAnsi" w:cstheme="minorHAnsi"/>
                <w:b/>
                <w:bCs/>
                <w:sz w:val="16"/>
                <w:szCs w:val="16"/>
                <w:lang w:eastAsia="tr-TR"/>
              </w:rPr>
              <w:t>2.2</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24" w:name="_Toc50034129"/>
            <w:r w:rsidRPr="00EB6AB3">
              <w:rPr>
                <w:rFonts w:eastAsia="Times New Roman"/>
                <w:lang w:eastAsia="tr-TR"/>
              </w:rPr>
              <w:t>Silis Dumanı (SF)</w:t>
            </w:r>
            <w:bookmarkEnd w:id="24"/>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kullanılmaya başlanmadan en az 2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EN 13263-1+A1, TS EN 13263-2</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ASTM C 1240</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sidRPr="00EB6AB3">
              <w:rPr>
                <w:rFonts w:asciiTheme="minorHAnsi" w:eastAsia="Times New Roman" w:hAnsiTheme="minorHAnsi" w:cstheme="minorHAnsi"/>
                <w:b/>
                <w:bCs/>
                <w:sz w:val="16"/>
                <w:szCs w:val="16"/>
                <w:lang w:eastAsia="tr-TR"/>
              </w:rPr>
              <w:lastRenderedPageBreak/>
              <w:t>2.3</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25" w:name="_Toc50034130"/>
            <w:r w:rsidRPr="00EB6AB3">
              <w:rPr>
                <w:rFonts w:eastAsia="Times New Roman"/>
                <w:lang w:eastAsia="tr-TR"/>
              </w:rPr>
              <w:t>Granüle Yüksek Fırın Cürufu</w:t>
            </w:r>
            <w:bookmarkEnd w:id="25"/>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kullanılmaya başlanmadan en az 2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15167-1, </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15167-2,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989,</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sidRPr="00EB6AB3">
              <w:rPr>
                <w:rFonts w:asciiTheme="minorHAnsi" w:eastAsia="Times New Roman" w:hAnsiTheme="minorHAnsi" w:cstheme="minorHAnsi"/>
                <w:b/>
                <w:bCs/>
                <w:sz w:val="16"/>
                <w:szCs w:val="16"/>
                <w:lang w:eastAsia="tr-TR"/>
              </w:rPr>
              <w:t>2.4</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26" w:name="_Toc50034131"/>
            <w:r w:rsidRPr="00EB6AB3">
              <w:rPr>
                <w:rFonts w:eastAsia="Times New Roman"/>
                <w:lang w:eastAsia="tr-TR"/>
              </w:rPr>
              <w:t xml:space="preserve">Doğal </w:t>
            </w:r>
            <w:proofErr w:type="spellStart"/>
            <w:r w:rsidRPr="00EB6AB3">
              <w:rPr>
                <w:rFonts w:eastAsia="Times New Roman"/>
                <w:lang w:eastAsia="tr-TR"/>
              </w:rPr>
              <w:t>Puzolan</w:t>
            </w:r>
            <w:proofErr w:type="spellEnd"/>
            <w:r w:rsidRPr="00EB6AB3">
              <w:rPr>
                <w:rFonts w:eastAsia="Times New Roman"/>
                <w:lang w:eastAsia="tr-TR"/>
              </w:rPr>
              <w:t xml:space="preserve"> (Tras)</w:t>
            </w:r>
            <w:bookmarkEnd w:id="26"/>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kullanılmaya başlanmadan en az 2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25</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618,</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sidRPr="00EB6AB3">
              <w:rPr>
                <w:rFonts w:asciiTheme="minorHAnsi" w:eastAsia="Times New Roman" w:hAnsiTheme="minorHAnsi" w:cstheme="minorHAnsi"/>
                <w:b/>
                <w:bCs/>
                <w:szCs w:val="18"/>
                <w:lang w:eastAsia="tr-TR"/>
              </w:rPr>
              <w:t>3</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2"/>
              <w:rPr>
                <w:rFonts w:eastAsia="Times New Roman"/>
                <w:lang w:eastAsia="tr-TR"/>
              </w:rPr>
            </w:pPr>
            <w:bookmarkStart w:id="27" w:name="_Toc50034132"/>
            <w:proofErr w:type="spellStart"/>
            <w:r w:rsidRPr="00EB6AB3">
              <w:rPr>
                <w:rFonts w:eastAsia="Times New Roman"/>
                <w:lang w:eastAsia="tr-TR"/>
              </w:rPr>
              <w:t>Bentonit</w:t>
            </w:r>
            <w:bookmarkEnd w:id="27"/>
            <w:proofErr w:type="spellEnd"/>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en az 1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13500,</w:t>
            </w:r>
          </w:p>
          <w:p w:rsidR="00A61DD6" w:rsidRPr="00156CFB" w:rsidRDefault="00A61DD6" w:rsidP="00A61DD6">
            <w:pPr>
              <w:spacing w:after="0" w:line="240" w:lineRule="auto"/>
              <w:rPr>
                <w:rFonts w:asciiTheme="minorHAnsi" w:eastAsia="Times New Roman" w:hAnsiTheme="minorHAnsi" w:cstheme="minorHAnsi"/>
                <w:strike/>
                <w:color w:val="FF0000"/>
                <w:sz w:val="16"/>
                <w:szCs w:val="16"/>
                <w:lang w:eastAsia="tr-TR"/>
              </w:rPr>
            </w:pPr>
            <w:r w:rsidRPr="00522397">
              <w:rPr>
                <w:rFonts w:asciiTheme="minorHAnsi" w:eastAsia="Times New Roman" w:hAnsiTheme="minorHAnsi" w:cstheme="minorHAnsi"/>
                <w:sz w:val="16"/>
                <w:szCs w:val="16"/>
                <w:lang w:eastAsia="tr-TR"/>
              </w:rPr>
              <w:t>TS EN ISO 17892-12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AD7C8B">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3516E0">
            <w:pPr>
              <w:pStyle w:val="Balk2"/>
              <w:rPr>
                <w:rFonts w:eastAsia="Times New Roman"/>
                <w:lang w:eastAsia="tr-TR"/>
              </w:rPr>
            </w:pPr>
            <w:bookmarkStart w:id="28" w:name="_Toc50034133"/>
            <w:r>
              <w:rPr>
                <w:rFonts w:eastAsia="Times New Roman"/>
                <w:lang w:eastAsia="tr-TR"/>
              </w:rPr>
              <w:t>Beton</w:t>
            </w:r>
            <w:bookmarkEnd w:id="28"/>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AD7C8B">
            <w:pPr>
              <w:spacing w:after="0" w:line="240" w:lineRule="auto"/>
              <w:jc w:val="center"/>
              <w:rPr>
                <w:rFonts w:asciiTheme="minorHAnsi" w:eastAsia="Times New Roman" w:hAnsiTheme="minorHAnsi" w:cstheme="minorHAnsi"/>
                <w:sz w:val="16"/>
                <w:szCs w:val="16"/>
                <w:lang w:eastAsia="tr-TR"/>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757D" w:rsidRPr="004B40E5" w:rsidRDefault="0078757D" w:rsidP="00AD7C8B">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AD7C8B">
            <w:pPr>
              <w:spacing w:after="0" w:line="240" w:lineRule="auto"/>
              <w:rPr>
                <w:rFonts w:asciiTheme="minorHAnsi" w:eastAsia="Times New Roman" w:hAnsiTheme="minorHAnsi" w:cstheme="minorHAnsi"/>
                <w:sz w:val="16"/>
                <w:szCs w:val="16"/>
                <w:lang w:eastAsia="tr-TR"/>
              </w:rPr>
            </w:pPr>
          </w:p>
        </w:tc>
      </w:tr>
      <w:tr w:rsidR="00A61DD6" w:rsidRPr="00EB6AB3" w:rsidTr="0078757D">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4.1</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3"/>
              <w:rPr>
                <w:rFonts w:eastAsia="Times New Roman"/>
                <w:lang w:eastAsia="tr-TR"/>
              </w:rPr>
            </w:pPr>
            <w:bookmarkStart w:id="29" w:name="_Toc50034134"/>
            <w:r w:rsidRPr="00EB6AB3">
              <w:rPr>
                <w:rFonts w:eastAsia="Times New Roman"/>
                <w:lang w:eastAsia="tr-TR"/>
              </w:rPr>
              <w:t>Beton Karışım Tasarımı</w:t>
            </w:r>
            <w:bookmarkEnd w:id="29"/>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1-İnşaata başlamadan en az 3 ay önce 1 defa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2-Arazi şartlarında birebir ölçekte deneme karışımları ile doğrulama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3-Herhangi bir nedenle betonda veya karışım elemanları özelliklerinde değişiklik olması durumunda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802, TS EN 206, TS 13515, TS 13815, ACI 207.1R ve ACI 207.5R</w:t>
            </w:r>
            <w:r w:rsidRPr="00156CFB">
              <w:rPr>
                <w:rFonts w:asciiTheme="minorHAnsi" w:eastAsia="Times New Roman" w:hAnsiTheme="minorHAnsi" w:cstheme="minorHAnsi"/>
                <w:color w:val="FF0000"/>
                <w:sz w:val="16"/>
                <w:szCs w:val="16"/>
                <w:lang w:eastAsia="tr-TR"/>
              </w:rPr>
              <w:t xml:space="preserve"> </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78757D">
        <w:trPr>
          <w:cantSplit/>
          <w:trHeight w:val="1791"/>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4.2</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3"/>
              <w:rPr>
                <w:rFonts w:eastAsia="Times New Roman"/>
                <w:lang w:eastAsia="tr-TR"/>
              </w:rPr>
            </w:pPr>
            <w:bookmarkStart w:id="30" w:name="_Toc50034135"/>
            <w:r w:rsidRPr="00EB6AB3">
              <w:rPr>
                <w:rFonts w:eastAsia="Times New Roman"/>
                <w:lang w:eastAsia="tr-TR"/>
              </w:rPr>
              <w:t>Hazır Betonun Karışım Hesabının Kontrolü</w:t>
            </w:r>
            <w:bookmarkEnd w:id="30"/>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 Karışım hesabının kontrolleri tesis bazında ve her beton sınıfında inşaata başlamadan en az 1 ay önce en az 1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2-Herhangi bir nedenle betonda veya karışım elemanları özelliklerinde değişiklik olması durumunda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206, TS 13515, TS 802, ACI 211.1</w:t>
            </w:r>
          </w:p>
        </w:tc>
      </w:tr>
      <w:tr w:rsidR="00A61DD6" w:rsidRPr="00EB6AB3" w:rsidTr="0078757D">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4.3</w:t>
            </w:r>
          </w:p>
        </w:tc>
        <w:tc>
          <w:tcPr>
            <w:tcW w:w="1859" w:type="dxa"/>
            <w:tcBorders>
              <w:top w:val="single" w:sz="4" w:space="0" w:color="auto"/>
              <w:left w:val="nil"/>
              <w:bottom w:val="single" w:sz="4" w:space="0" w:color="auto"/>
              <w:right w:val="single" w:sz="4" w:space="0" w:color="auto"/>
            </w:tcBorders>
            <w:shd w:val="clear" w:color="auto" w:fill="auto"/>
          </w:tcPr>
          <w:p w:rsidR="00A61DD6" w:rsidRPr="0078757D" w:rsidRDefault="00A61DD6" w:rsidP="00A61DD6">
            <w:pPr>
              <w:pStyle w:val="Balk3"/>
            </w:pPr>
            <w:bookmarkStart w:id="31" w:name="_Toc50034136"/>
            <w:r w:rsidRPr="0078757D">
              <w:t>Kendiliğinden Yerleşen Beton Tasarımı</w:t>
            </w:r>
            <w:bookmarkEnd w:id="31"/>
          </w:p>
          <w:p w:rsidR="00A61DD6" w:rsidRPr="00EB6AB3" w:rsidRDefault="00A61DD6" w:rsidP="00A61DD6">
            <w:pPr>
              <w:spacing w:after="0" w:line="240" w:lineRule="auto"/>
              <w:rPr>
                <w:rFonts w:asciiTheme="minorHAnsi" w:eastAsia="Times New Roman" w:hAnsiTheme="minorHAnsi" w:cstheme="minorHAnsi"/>
                <w:b/>
                <w:bCs/>
                <w:szCs w:val="18"/>
                <w:lang w:eastAsia="tr-TR"/>
              </w:rPr>
            </w:pPr>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1-İnşaata başlamadan en az 2 ay önce 1 kez tasarım ve inşaat sürecinde her 50 m3 için kalite kontrol deneyleri ve karışım hesaplarının kontrolü</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2-Herhangi bir nedenle karışım elemanları özelliklerinde değişiklik olması durumunda karışım oranları kontrolü</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206, TS 13515, TS 802, ACI 237R</w:t>
            </w:r>
            <w:r>
              <w:rPr>
                <w:rFonts w:asciiTheme="minorHAnsi" w:eastAsia="Times New Roman" w:hAnsiTheme="minorHAnsi" w:cstheme="minorHAnsi"/>
                <w:sz w:val="16"/>
                <w:szCs w:val="16"/>
                <w:lang w:eastAsia="tr-TR"/>
              </w:rPr>
              <w:t xml:space="preserve">, </w:t>
            </w:r>
            <w:r w:rsidRPr="00522397">
              <w:rPr>
                <w:rFonts w:asciiTheme="minorHAnsi" w:eastAsia="Times New Roman" w:hAnsiTheme="minorHAnsi" w:cstheme="minorHAnsi"/>
                <w:sz w:val="16"/>
                <w:szCs w:val="16"/>
                <w:lang w:eastAsia="tr-TR"/>
              </w:rPr>
              <w:t>TS EN 12350-8, -9, -10, -11</w:t>
            </w:r>
          </w:p>
        </w:tc>
      </w:tr>
      <w:tr w:rsidR="00A61DD6" w:rsidRPr="00EB6AB3" w:rsidTr="0078757D">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4.4</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3"/>
              <w:rPr>
                <w:rFonts w:eastAsia="Times New Roman"/>
                <w:lang w:eastAsia="tr-TR"/>
              </w:rPr>
            </w:pPr>
            <w:bookmarkStart w:id="32" w:name="_Toc50034137"/>
            <w:r w:rsidRPr="00EB6AB3">
              <w:rPr>
                <w:rFonts w:eastAsia="Times New Roman"/>
                <w:lang w:eastAsia="tr-TR"/>
              </w:rPr>
              <w:t>Kimyasal Katkı Maddeleri</w:t>
            </w:r>
            <w:bookmarkEnd w:id="32"/>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1-İnşaata başlamadan en az 2 ay önce 1 kez ve inşaat sürecinde uygunluk için FT-IR ile kızıl ötesi </w:t>
            </w:r>
            <w:proofErr w:type="gramStart"/>
            <w:r w:rsidRPr="004B40E5">
              <w:rPr>
                <w:rFonts w:asciiTheme="minorHAnsi" w:eastAsia="Times New Roman" w:hAnsiTheme="minorHAnsi" w:cstheme="minorHAnsi"/>
                <w:sz w:val="16"/>
                <w:szCs w:val="16"/>
                <w:lang w:eastAsia="tr-TR"/>
              </w:rPr>
              <w:t>analizi  her</w:t>
            </w:r>
            <w:proofErr w:type="gramEnd"/>
            <w:r w:rsidRPr="004B40E5">
              <w:rPr>
                <w:rFonts w:asciiTheme="minorHAnsi" w:eastAsia="Times New Roman" w:hAnsiTheme="minorHAnsi" w:cstheme="minorHAnsi"/>
                <w:sz w:val="16"/>
                <w:szCs w:val="16"/>
                <w:lang w:eastAsia="tr-TR"/>
              </w:rPr>
              <w:t xml:space="preserve"> partide,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2-Katkı özelliklerinde ve tipinde bir değişme olması durumunda katkı uygunluk deneyleri tekrarlanacak</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934-1, TS EN 934-2,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480-1, TS EN 480-6, TS EN 480-11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78757D">
        <w:trPr>
          <w:cantSplit/>
          <w:trHeight w:val="2157"/>
        </w:trPr>
        <w:tc>
          <w:tcPr>
            <w:tcW w:w="511"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4.5</w:t>
            </w:r>
          </w:p>
        </w:tc>
        <w:tc>
          <w:tcPr>
            <w:tcW w:w="1859" w:type="dxa"/>
            <w:tcBorders>
              <w:top w:val="nil"/>
              <w:left w:val="nil"/>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33" w:name="_Toc50034138"/>
            <w:r w:rsidRPr="00EB6AB3">
              <w:rPr>
                <w:rFonts w:eastAsia="Times New Roman"/>
                <w:lang w:eastAsia="tr-TR"/>
              </w:rPr>
              <w:t>Taze Beton</w:t>
            </w:r>
            <w:bookmarkEnd w:id="33"/>
            <w:r w:rsidRPr="00EB6AB3">
              <w:rPr>
                <w:rFonts w:eastAsia="Times New Roman"/>
                <w:lang w:eastAsia="tr-TR"/>
              </w:rPr>
              <w:t xml:space="preserve"> </w:t>
            </w:r>
          </w:p>
        </w:tc>
        <w:tc>
          <w:tcPr>
            <w:tcW w:w="879" w:type="dxa"/>
            <w:gridSpan w:val="2"/>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4"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nil"/>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  İşin teknik şartnamesinde belirtilen sıklıkta veya TS EN 206/TS </w:t>
            </w:r>
            <w:proofErr w:type="gramStart"/>
            <w:r w:rsidRPr="004B40E5">
              <w:rPr>
                <w:rFonts w:asciiTheme="minorHAnsi" w:eastAsia="Times New Roman" w:hAnsiTheme="minorHAnsi" w:cstheme="minorHAnsi"/>
                <w:sz w:val="16"/>
                <w:szCs w:val="16"/>
                <w:lang w:eastAsia="tr-TR"/>
              </w:rPr>
              <w:t>13515,</w:t>
            </w:r>
            <w:proofErr w:type="gramEnd"/>
            <w:r w:rsidRPr="004B40E5">
              <w:rPr>
                <w:rFonts w:asciiTheme="minorHAnsi" w:eastAsia="Times New Roman" w:hAnsiTheme="minorHAnsi" w:cstheme="minorHAnsi"/>
                <w:sz w:val="16"/>
                <w:szCs w:val="16"/>
                <w:lang w:eastAsia="tr-TR"/>
              </w:rPr>
              <w:t xml:space="preserve"> ve TS 13515 Ek B1’de belirtildiği şekilde, beton basınç dayanımı, geçirgenlik ve diğer sertleşmiş beton deneyleri ile </w:t>
            </w:r>
            <w:proofErr w:type="spellStart"/>
            <w:r w:rsidRPr="004B40E5">
              <w:rPr>
                <w:rFonts w:asciiTheme="minorHAnsi" w:eastAsia="Times New Roman" w:hAnsiTheme="minorHAnsi" w:cstheme="minorHAnsi"/>
                <w:sz w:val="16"/>
                <w:szCs w:val="16"/>
                <w:lang w:eastAsia="tr-TR"/>
              </w:rPr>
              <w:t>slamp</w:t>
            </w:r>
            <w:proofErr w:type="spellEnd"/>
            <w:r w:rsidRPr="004B40E5">
              <w:rPr>
                <w:rFonts w:asciiTheme="minorHAnsi" w:eastAsia="Times New Roman" w:hAnsiTheme="minorHAnsi" w:cstheme="minorHAnsi"/>
                <w:sz w:val="16"/>
                <w:szCs w:val="16"/>
                <w:lang w:eastAsia="tr-TR"/>
              </w:rPr>
              <w:t>, birim hacim kütle ve hava içeriği gibi taze beton deneyleri kontrolü</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2-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
        </w:tc>
        <w:tc>
          <w:tcPr>
            <w:tcW w:w="2427" w:type="dxa"/>
            <w:tcBorders>
              <w:top w:val="nil"/>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206, TS 13515</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12350-1, T 0 16 05 31, </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 0 16 05 51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C172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78757D">
        <w:trPr>
          <w:cantSplit/>
          <w:trHeight w:val="1933"/>
        </w:trPr>
        <w:tc>
          <w:tcPr>
            <w:tcW w:w="511" w:type="dxa"/>
            <w:tcBorders>
              <w:top w:val="single" w:sz="4" w:space="0" w:color="auto"/>
              <w:left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4.6</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pStyle w:val="Balk3"/>
              <w:rPr>
                <w:rFonts w:eastAsia="Times New Roman"/>
                <w:lang w:eastAsia="tr-TR"/>
              </w:rPr>
            </w:pPr>
            <w:bookmarkStart w:id="34" w:name="_Toc50034139"/>
            <w:r w:rsidRPr="00EB6AB3">
              <w:rPr>
                <w:rFonts w:eastAsia="Times New Roman"/>
                <w:lang w:eastAsia="tr-TR"/>
              </w:rPr>
              <w:t>Sertleşmiş Beton</w:t>
            </w:r>
            <w:bookmarkEnd w:id="34"/>
            <w:r w:rsidRPr="00EB6AB3">
              <w:rPr>
                <w:rFonts w:eastAsia="Times New Roman"/>
                <w:lang w:eastAsia="tr-TR"/>
              </w:rPr>
              <w:t xml:space="preserve"> </w:t>
            </w:r>
          </w:p>
        </w:tc>
        <w:tc>
          <w:tcPr>
            <w:tcW w:w="879" w:type="dxa"/>
            <w:gridSpan w:val="2"/>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1-İşin teknik şartnamesinde belirtilen sıklıkta veya aynı beton sınıfındaki 180 m3 deney bölgesi için 30 m3 deney </w:t>
            </w:r>
            <w:proofErr w:type="spellStart"/>
            <w:r w:rsidRPr="004B40E5">
              <w:rPr>
                <w:rFonts w:asciiTheme="minorHAnsi" w:eastAsia="Times New Roman" w:hAnsiTheme="minorHAnsi" w:cstheme="minorHAnsi"/>
                <w:sz w:val="16"/>
                <w:szCs w:val="16"/>
                <w:lang w:eastAsia="tr-TR"/>
              </w:rPr>
              <w:t>lokasyonu</w:t>
            </w:r>
            <w:proofErr w:type="spellEnd"/>
            <w:r w:rsidRPr="004B40E5">
              <w:rPr>
                <w:rFonts w:asciiTheme="minorHAnsi" w:eastAsia="Times New Roman" w:hAnsiTheme="minorHAnsi" w:cstheme="minorHAnsi"/>
                <w:sz w:val="16"/>
                <w:szCs w:val="16"/>
                <w:lang w:eastAsia="tr-TR"/>
              </w:rPr>
              <w:t xml:space="preserve"> beton hacmi için en az 2 </w:t>
            </w:r>
            <w:proofErr w:type="spellStart"/>
            <w:r w:rsidRPr="004B40E5">
              <w:rPr>
                <w:rFonts w:asciiTheme="minorHAnsi" w:eastAsia="Times New Roman" w:hAnsiTheme="minorHAnsi" w:cstheme="minorHAnsi"/>
                <w:sz w:val="16"/>
                <w:szCs w:val="16"/>
                <w:lang w:eastAsia="tr-TR"/>
              </w:rPr>
              <w:t>karot</w:t>
            </w:r>
            <w:proofErr w:type="spellEnd"/>
            <w:r w:rsidRPr="004B40E5">
              <w:rPr>
                <w:rFonts w:asciiTheme="minorHAnsi" w:eastAsia="Times New Roman" w:hAnsiTheme="minorHAnsi" w:cstheme="minorHAnsi"/>
                <w:sz w:val="16"/>
                <w:szCs w:val="16"/>
                <w:lang w:eastAsia="tr-TR"/>
              </w:rPr>
              <w:t xml:space="preserve"> numune basınç dayanımı kontrolü</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 WR sınıfı geçirimsiz betonlar için 100 m3 beton hacmi için geçirgenlik kontrolü ile diğer deneyler</w:t>
            </w:r>
          </w:p>
          <w:p w:rsidR="00A61DD6" w:rsidRPr="004B40E5" w:rsidRDefault="00A61DD6" w:rsidP="00A61DD6">
            <w:pPr>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2-KT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13791, TS 13685, T 0 16 05 52, TS 500, TS EN 206/TS 13515, TS EN 12504-1,2,3,4</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39, ASTM C 42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480-11 </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12390</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C1202</w:t>
            </w:r>
          </w:p>
        </w:tc>
      </w:tr>
      <w:tr w:rsidR="0078757D" w:rsidRPr="00EB6AB3" w:rsidTr="0078757D">
        <w:trPr>
          <w:cantSplit/>
          <w:trHeight w:val="859"/>
        </w:trPr>
        <w:tc>
          <w:tcPr>
            <w:tcW w:w="511" w:type="dxa"/>
            <w:tcBorders>
              <w:top w:val="single" w:sz="4" w:space="0" w:color="auto"/>
              <w:left w:val="single" w:sz="4" w:space="0" w:color="auto"/>
              <w:right w:val="single" w:sz="4" w:space="0" w:color="auto"/>
            </w:tcBorders>
            <w:shd w:val="clear" w:color="auto" w:fill="auto"/>
            <w:noWrap/>
          </w:tcPr>
          <w:p w:rsidR="0078757D" w:rsidRDefault="0078757D"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4.7</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pStyle w:val="Balk3"/>
              <w:rPr>
                <w:rFonts w:eastAsia="Times New Roman"/>
                <w:lang w:eastAsia="tr-TR"/>
              </w:rPr>
            </w:pPr>
            <w:bookmarkStart w:id="35" w:name="_Toc50034140"/>
            <w:r w:rsidRPr="00EB6AB3">
              <w:rPr>
                <w:rFonts w:eastAsia="Times New Roman"/>
                <w:lang w:eastAsia="tr-TR"/>
              </w:rPr>
              <w:t>Beton Karışım Suyu</w:t>
            </w:r>
            <w:bookmarkEnd w:id="35"/>
          </w:p>
        </w:tc>
        <w:tc>
          <w:tcPr>
            <w:tcW w:w="879" w:type="dxa"/>
            <w:gridSpan w:val="2"/>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3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vMerge w:val="restart"/>
            <w:tcBorders>
              <w:top w:val="single" w:sz="4" w:space="0" w:color="auto"/>
              <w:left w:val="single" w:sz="4" w:space="0" w:color="auto"/>
              <w:right w:val="single" w:sz="4" w:space="0" w:color="auto"/>
            </w:tcBorders>
            <w:shd w:val="clear" w:color="auto" w:fill="auto"/>
          </w:tcPr>
          <w:p w:rsidR="0078757D" w:rsidRPr="004B40E5" w:rsidRDefault="0078757D" w:rsidP="0078757D">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1-İnşaata başlamadan en az 1 ay önce ve 6 ayda 1 kez</w:t>
            </w:r>
          </w:p>
          <w:p w:rsidR="0078757D" w:rsidRPr="004B40E5" w:rsidRDefault="0078757D" w:rsidP="0078757D">
            <w:pPr>
              <w:spacing w:after="0" w:line="240" w:lineRule="auto"/>
              <w:rPr>
                <w:rFonts w:asciiTheme="minorHAnsi" w:eastAsia="Times New Roman" w:hAnsiTheme="minorHAnsi" w:cstheme="minorHAnsi"/>
                <w:sz w:val="16"/>
                <w:szCs w:val="16"/>
                <w:lang w:eastAsia="tr-TR"/>
              </w:rPr>
            </w:pPr>
          </w:p>
          <w:p w:rsidR="0078757D" w:rsidRPr="004B40E5" w:rsidRDefault="0078757D" w:rsidP="0078757D">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2-Su kaynağının değişmesi durumunda değişimden en az 1 ay önce ve 6 ayda 1 kez</w:t>
            </w:r>
          </w:p>
          <w:p w:rsidR="0078757D" w:rsidRPr="004B40E5" w:rsidRDefault="0078757D" w:rsidP="0078757D">
            <w:pPr>
              <w:spacing w:after="0" w:line="240" w:lineRule="auto"/>
              <w:rPr>
                <w:rFonts w:asciiTheme="minorHAnsi" w:eastAsia="Times New Roman" w:hAnsiTheme="minorHAnsi" w:cstheme="minorHAnsi"/>
                <w:sz w:val="16"/>
                <w:szCs w:val="16"/>
                <w:lang w:eastAsia="tr-TR"/>
              </w:rPr>
            </w:pPr>
          </w:p>
          <w:p w:rsidR="0078757D" w:rsidRPr="004B40E5" w:rsidRDefault="0078757D" w:rsidP="0078757D">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vMerge w:val="restart"/>
            <w:tcBorders>
              <w:top w:val="single" w:sz="4" w:space="0" w:color="auto"/>
              <w:left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1008,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3440</w:t>
            </w:r>
          </w:p>
        </w:tc>
      </w:tr>
      <w:tr w:rsidR="0078757D" w:rsidRPr="00EB6AB3" w:rsidTr="0078757D">
        <w:trPr>
          <w:cantSplit/>
          <w:trHeight w:val="606"/>
        </w:trPr>
        <w:tc>
          <w:tcPr>
            <w:tcW w:w="511" w:type="dxa"/>
            <w:tcBorders>
              <w:top w:val="single" w:sz="4" w:space="0" w:color="auto"/>
              <w:left w:val="single" w:sz="4" w:space="0" w:color="auto"/>
              <w:right w:val="single" w:sz="4" w:space="0" w:color="auto"/>
            </w:tcBorders>
            <w:shd w:val="clear" w:color="auto" w:fill="auto"/>
            <w:noWrap/>
          </w:tcPr>
          <w:p w:rsidR="0078757D" w:rsidRDefault="0078757D"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4.8</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pStyle w:val="Balk3"/>
              <w:rPr>
                <w:rFonts w:eastAsia="Times New Roman"/>
                <w:lang w:eastAsia="tr-TR"/>
              </w:rPr>
            </w:pPr>
            <w:bookmarkStart w:id="36" w:name="_Toc50034141"/>
            <w:r w:rsidRPr="00EB6AB3">
              <w:rPr>
                <w:rFonts w:eastAsia="Times New Roman"/>
                <w:lang w:eastAsia="tr-TR"/>
              </w:rPr>
              <w:t>Beton Temas Suyu</w:t>
            </w:r>
            <w:bookmarkEnd w:id="36"/>
          </w:p>
        </w:tc>
        <w:tc>
          <w:tcPr>
            <w:tcW w:w="879" w:type="dxa"/>
            <w:gridSpan w:val="2"/>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3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vMerge/>
            <w:tcBorders>
              <w:left w:val="single" w:sz="4" w:space="0" w:color="auto"/>
              <w:bottom w:val="single" w:sz="4" w:space="0" w:color="auto"/>
              <w:right w:val="single" w:sz="4" w:space="0" w:color="auto"/>
            </w:tcBorders>
            <w:shd w:val="clear" w:color="auto" w:fill="auto"/>
          </w:tcPr>
          <w:p w:rsidR="0078757D" w:rsidRPr="004B40E5" w:rsidRDefault="0078757D" w:rsidP="0078757D">
            <w:pPr>
              <w:spacing w:after="0" w:line="240" w:lineRule="auto"/>
              <w:rPr>
                <w:rFonts w:asciiTheme="minorHAnsi" w:eastAsia="Times New Roman" w:hAnsiTheme="minorHAnsi" w:cstheme="minorHAnsi"/>
                <w:sz w:val="16"/>
                <w:szCs w:val="16"/>
                <w:lang w:eastAsia="tr-TR"/>
              </w:rPr>
            </w:pPr>
          </w:p>
        </w:tc>
        <w:tc>
          <w:tcPr>
            <w:tcW w:w="2427" w:type="dxa"/>
            <w:vMerge/>
            <w:tcBorders>
              <w:left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4.9</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pStyle w:val="Balk3"/>
              <w:rPr>
                <w:rFonts w:eastAsia="Times New Roman"/>
                <w:lang w:eastAsia="tr-TR"/>
              </w:rPr>
            </w:pPr>
            <w:bookmarkStart w:id="37" w:name="_Toc50034142"/>
            <w:r w:rsidRPr="00EB6AB3">
              <w:rPr>
                <w:rFonts w:eastAsia="Times New Roman"/>
                <w:lang w:eastAsia="tr-TR"/>
              </w:rPr>
              <w:t>Beton Kür Malzemeleri</w:t>
            </w:r>
            <w:bookmarkEnd w:id="37"/>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2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2-İnşaat sırasında herhangi bir nedenle çimentonun değiştirilmesi gerekli olduğunda en az 1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3-İnşaat sürecinde her partide veya yılda en az 4 defa,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durumlarda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10966,</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10967</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4.10</w:t>
            </w:r>
          </w:p>
        </w:tc>
        <w:tc>
          <w:tcPr>
            <w:tcW w:w="1859" w:type="dxa"/>
            <w:tcBorders>
              <w:top w:val="single" w:sz="4" w:space="0" w:color="auto"/>
              <w:left w:val="single" w:sz="4" w:space="0" w:color="auto"/>
              <w:bottom w:val="single" w:sz="4" w:space="0" w:color="auto"/>
              <w:right w:val="single" w:sz="4" w:space="0" w:color="auto"/>
            </w:tcBorders>
            <w:shd w:val="clear" w:color="auto" w:fill="auto"/>
            <w:noWrap/>
          </w:tcPr>
          <w:p w:rsidR="00A61DD6" w:rsidRPr="0078757D" w:rsidRDefault="00A61DD6" w:rsidP="00A61DD6">
            <w:pPr>
              <w:pStyle w:val="Balk3"/>
            </w:pPr>
            <w:bookmarkStart w:id="38" w:name="_Toc50034143"/>
            <w:r w:rsidRPr="0078757D">
              <w:t>Beton Agregası Deneyleri</w:t>
            </w:r>
            <w:bookmarkEnd w:id="38"/>
          </w:p>
        </w:tc>
        <w:tc>
          <w:tcPr>
            <w:tcW w:w="879"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9A3C71" w:rsidRDefault="00A61DD6" w:rsidP="00A61DD6">
            <w:pPr>
              <w:spacing w:after="0" w:line="240" w:lineRule="auto"/>
              <w:jc w:val="center"/>
              <w:rPr>
                <w:rFonts w:asciiTheme="minorHAnsi" w:eastAsia="Times New Roman" w:hAnsiTheme="minorHAnsi" w:cstheme="minorHAnsi"/>
                <w:sz w:val="16"/>
                <w:szCs w:val="16"/>
                <w:lang w:eastAsia="tr-TR"/>
              </w:rPr>
            </w:pPr>
            <w:r w:rsidRPr="009A3C71">
              <w:rPr>
                <w:rFonts w:asciiTheme="minorHAnsi" w:eastAsia="Times New Roman" w:hAnsiTheme="minorHAnsi" w:cstheme="minorHAnsi"/>
                <w:sz w:val="16"/>
                <w:szCs w:val="16"/>
                <w:lang w:eastAsia="tr-TR"/>
              </w:rPr>
              <w:t>BHİT</w:t>
            </w:r>
          </w:p>
          <w:p w:rsidR="00A61DD6" w:rsidRPr="009A3C71" w:rsidRDefault="00A61DD6" w:rsidP="00A61DD6">
            <w:pPr>
              <w:spacing w:after="0" w:line="240" w:lineRule="auto"/>
              <w:jc w:val="center"/>
              <w:rPr>
                <w:rFonts w:asciiTheme="minorHAnsi" w:eastAsia="Times New Roman" w:hAnsiTheme="minorHAnsi" w:cstheme="minorHAnsi"/>
                <w:sz w:val="16"/>
                <w:szCs w:val="16"/>
                <w:lang w:eastAsia="tr-TR"/>
              </w:rPr>
            </w:pPr>
            <w:r w:rsidRPr="009A3C71">
              <w:rPr>
                <w:rFonts w:asciiTheme="minorHAnsi" w:eastAsia="Times New Roman" w:hAnsiTheme="minorHAnsi" w:cstheme="minorHAnsi"/>
                <w:sz w:val="16"/>
                <w:szCs w:val="16"/>
                <w:lang w:eastAsia="tr-TR"/>
              </w:rPr>
              <w:t>BP</w:t>
            </w:r>
          </w:p>
          <w:p w:rsidR="00A61DD6" w:rsidRPr="009A3C71" w:rsidRDefault="00A61DD6" w:rsidP="00A61DD6">
            <w:pPr>
              <w:jc w:val="center"/>
              <w:rPr>
                <w:rFonts w:asciiTheme="minorHAnsi" w:hAnsiTheme="minorHAnsi" w:cstheme="minorHAnsi"/>
                <w:sz w:val="16"/>
                <w:szCs w:val="16"/>
              </w:rPr>
            </w:pPr>
            <w:r w:rsidRPr="009A3C71">
              <w:rPr>
                <w:rFonts w:asciiTheme="minorHAnsi" w:hAnsiTheme="minorHAnsi" w:cstheme="minorHAnsi"/>
                <w:sz w:val="16"/>
                <w:szCs w:val="16"/>
                <w:lang w:eastAsia="tr-TR"/>
              </w:rPr>
              <w:t>BİA</w:t>
            </w: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A61DD6" w:rsidRPr="009A3C71" w:rsidRDefault="00A61DD6" w:rsidP="00A61DD6">
            <w:pPr>
              <w:spacing w:after="0" w:line="240" w:lineRule="auto"/>
              <w:jc w:val="center"/>
              <w:rPr>
                <w:rFonts w:asciiTheme="minorHAnsi" w:eastAsia="Times New Roman" w:hAnsiTheme="minorHAnsi" w:cstheme="minorHAnsi"/>
                <w:sz w:val="16"/>
                <w:szCs w:val="16"/>
                <w:lang w:eastAsia="tr-TR"/>
              </w:rPr>
            </w:pPr>
            <w:r w:rsidRPr="009A3C71">
              <w:rPr>
                <w:rFonts w:asciiTheme="minorHAnsi" w:eastAsia="Times New Roman" w:hAnsiTheme="minorHAnsi" w:cstheme="minorHAnsi"/>
                <w:sz w:val="16"/>
                <w:szCs w:val="16"/>
                <w:lang w:eastAsia="tr-TR"/>
              </w:rPr>
              <w:t>BKK</w:t>
            </w:r>
          </w:p>
          <w:p w:rsidR="00A61DD6" w:rsidRPr="009A3C71" w:rsidRDefault="00A61DD6" w:rsidP="00A61DD6">
            <w:pPr>
              <w:spacing w:after="0" w:line="240" w:lineRule="auto"/>
              <w:jc w:val="center"/>
              <w:rPr>
                <w:rFonts w:asciiTheme="minorHAnsi" w:eastAsia="Times New Roman" w:hAnsiTheme="minorHAnsi" w:cstheme="minorHAnsi"/>
                <w:sz w:val="16"/>
                <w:szCs w:val="16"/>
                <w:lang w:eastAsia="tr-TR"/>
              </w:rPr>
            </w:pPr>
            <w:r w:rsidRPr="009A3C71">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2-Herhangi bir nedenle ocağın değişmesi söz konusu ise değişimden en az 2 ay önce</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3-Beton İşleri Teknik Şartnamesi veya işin özel teknik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roofErr w:type="gramStart"/>
            <w:r w:rsidRPr="004B40E5">
              <w:rPr>
                <w:rFonts w:asciiTheme="minorHAnsi" w:eastAsia="Times New Roman" w:hAnsiTheme="minorHAnsi" w:cstheme="minorHAnsi"/>
                <w:sz w:val="16"/>
                <w:szCs w:val="16"/>
                <w:lang w:eastAsia="tr-TR"/>
              </w:rPr>
              <w:t>şartnamesinde</w:t>
            </w:r>
            <w:proofErr w:type="gramEnd"/>
            <w:r w:rsidRPr="004B40E5">
              <w:rPr>
                <w:rFonts w:asciiTheme="minorHAnsi" w:eastAsia="Times New Roman" w:hAnsiTheme="minorHAnsi" w:cstheme="minorHAnsi"/>
                <w:sz w:val="16"/>
                <w:szCs w:val="16"/>
                <w:lang w:eastAsia="tr-TR"/>
              </w:rPr>
              <w:t xml:space="preserve"> belirtilen sıklıkta,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roofErr w:type="gramStart"/>
            <w:r w:rsidRPr="004B40E5">
              <w:rPr>
                <w:rFonts w:asciiTheme="minorHAnsi" w:eastAsia="Times New Roman" w:hAnsiTheme="minorHAnsi" w:cstheme="minorHAnsi"/>
                <w:sz w:val="16"/>
                <w:szCs w:val="16"/>
                <w:lang w:eastAsia="tr-TR"/>
              </w:rPr>
              <w:t>gördüğü</w:t>
            </w:r>
            <w:proofErr w:type="gramEnd"/>
            <w:r w:rsidRPr="004B40E5">
              <w:rPr>
                <w:rFonts w:asciiTheme="minorHAnsi" w:eastAsia="Times New Roman" w:hAnsiTheme="minorHAnsi" w:cstheme="minorHAnsi"/>
                <w:sz w:val="16"/>
                <w:szCs w:val="16"/>
                <w:lang w:eastAsia="tr-TR"/>
              </w:rPr>
              <w:t xml:space="preserve">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Tüm fiziksel ve kimyasal deneyler</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TS 706 EN 12620,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ASTM C33,</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TS 13516,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13517</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5</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pStyle w:val="Balk2"/>
              <w:rPr>
                <w:rFonts w:eastAsia="Times New Roman"/>
                <w:lang w:eastAsia="tr-TR"/>
              </w:rPr>
            </w:pPr>
            <w:bookmarkStart w:id="39" w:name="_Toc50034144"/>
            <w:r w:rsidRPr="00EB6AB3">
              <w:rPr>
                <w:rFonts w:eastAsia="Times New Roman"/>
                <w:lang w:eastAsia="tr-TR"/>
              </w:rPr>
              <w:t>Filtre Malzemesi</w:t>
            </w:r>
            <w:bookmarkEnd w:id="39"/>
          </w:p>
        </w:tc>
        <w:tc>
          <w:tcPr>
            <w:tcW w:w="879" w:type="dxa"/>
            <w:gridSpan w:val="2"/>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3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bookmarkStart w:id="40" w:name="OLE_LINK75"/>
            <w:bookmarkStart w:id="41" w:name="OLE_LINK76"/>
            <w:r w:rsidRPr="004B40E5">
              <w:rPr>
                <w:rFonts w:asciiTheme="minorHAnsi" w:eastAsia="Times New Roman" w:hAnsiTheme="minorHAnsi" w:cstheme="minorHAnsi"/>
                <w:sz w:val="16"/>
                <w:szCs w:val="16"/>
                <w:lang w:eastAsia="tr-TR"/>
              </w:rPr>
              <w:t>1-İnşaatta kullanılmaya başlamadan en az 3 ay öncesinde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 2-Herhangi bir nedenle ocağın değişmesi söz konusu ise değişimden en az 2 ay önce</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3-Beton İşleri Teknik Şartnamesi veya işin özel teknik </w:t>
            </w:r>
          </w:p>
          <w:p w:rsidR="00A61DD6" w:rsidRPr="004B40E5" w:rsidRDefault="00A61DD6" w:rsidP="00A61DD6">
            <w:pPr>
              <w:spacing w:after="0" w:line="240" w:lineRule="auto"/>
              <w:rPr>
                <w:rFonts w:asciiTheme="minorHAnsi" w:eastAsia="Times New Roman" w:hAnsiTheme="minorHAnsi" w:cstheme="minorHAnsi"/>
                <w:sz w:val="12"/>
                <w:szCs w:val="12"/>
                <w:lang w:eastAsia="tr-TR"/>
              </w:rPr>
            </w:pPr>
            <w:proofErr w:type="gramStart"/>
            <w:r w:rsidRPr="004B40E5">
              <w:rPr>
                <w:rFonts w:asciiTheme="minorHAnsi" w:eastAsia="Times New Roman" w:hAnsiTheme="minorHAnsi" w:cstheme="minorHAnsi"/>
                <w:sz w:val="16"/>
                <w:szCs w:val="16"/>
                <w:lang w:eastAsia="tr-TR"/>
              </w:rPr>
              <w:t>şartnamesinde</w:t>
            </w:r>
            <w:proofErr w:type="gramEnd"/>
            <w:r w:rsidRPr="004B40E5">
              <w:rPr>
                <w:rFonts w:asciiTheme="minorHAnsi" w:eastAsia="Times New Roman" w:hAnsiTheme="minorHAnsi" w:cstheme="minorHAnsi"/>
                <w:sz w:val="16"/>
                <w:szCs w:val="16"/>
                <w:lang w:eastAsia="tr-TR"/>
              </w:rPr>
              <w:t xml:space="preserve"> belirtilen sıklıkta</w:t>
            </w:r>
            <w:r w:rsidRPr="004B40E5">
              <w:rPr>
                <w:rFonts w:asciiTheme="minorHAnsi" w:eastAsia="Times New Roman" w:hAnsiTheme="minorHAnsi" w:cstheme="minorHAnsi"/>
                <w:sz w:val="12"/>
                <w:szCs w:val="12"/>
                <w:lang w:eastAsia="tr-TR"/>
              </w:rPr>
              <w:t xml:space="preserve">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bookmarkEnd w:id="40"/>
            <w:bookmarkEnd w:id="41"/>
          </w:p>
          <w:p w:rsidR="00A61DD6" w:rsidRPr="004B40E5" w:rsidRDefault="00A61DD6" w:rsidP="00A61DD6">
            <w:pPr>
              <w:spacing w:after="0" w:line="240" w:lineRule="auto"/>
              <w:rPr>
                <w:rFonts w:asciiTheme="minorHAnsi" w:eastAsia="Times New Roman" w:hAnsiTheme="minorHAnsi" w:cstheme="minorHAnsi"/>
                <w:sz w:val="16"/>
                <w:szCs w:val="16"/>
                <w:lang w:eastAsia="tr-TR"/>
              </w:rPr>
            </w:pPr>
          </w:p>
          <w:p w:rsidR="00A61DD6" w:rsidRPr="004B40E5" w:rsidRDefault="00A61DD6" w:rsidP="00A61DD6">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1367-1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117</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88</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136</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C 131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D 422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D 2434</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ISO/TS 17892-11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12902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D 6938</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USBR 7230</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6</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2"/>
              <w:rPr>
                <w:rFonts w:eastAsia="Times New Roman"/>
                <w:lang w:eastAsia="tr-TR"/>
              </w:rPr>
            </w:pPr>
            <w:bookmarkStart w:id="42" w:name="_Toc50034145"/>
            <w:r w:rsidRPr="00EB6AB3">
              <w:rPr>
                <w:rFonts w:eastAsia="Times New Roman"/>
                <w:lang w:eastAsia="tr-TR"/>
              </w:rPr>
              <w:t>Kaya</w:t>
            </w:r>
            <w:bookmarkEnd w:id="42"/>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hAnsiTheme="minorHAnsi" w:cstheme="minorHAnsi"/>
              </w:rPr>
            </w:pPr>
            <w:r w:rsidRPr="004B40E5">
              <w:rPr>
                <w:rFonts w:asciiTheme="minorHAnsi" w:eastAsia="Times New Roman" w:hAnsiTheme="minorHAnsi" w:cstheme="minorHAnsi"/>
                <w:sz w:val="16"/>
                <w:szCs w:val="16"/>
                <w:lang w:eastAsia="tr-TR"/>
              </w:rPr>
              <w:t xml:space="preserve">1-İnşaatta kullanılmaya veya </w:t>
            </w:r>
            <w:proofErr w:type="spellStart"/>
            <w:r w:rsidRPr="004B40E5">
              <w:rPr>
                <w:rFonts w:asciiTheme="minorHAnsi" w:eastAsia="Times New Roman" w:hAnsiTheme="minorHAnsi" w:cstheme="minorHAnsi"/>
                <w:sz w:val="16"/>
                <w:szCs w:val="16"/>
                <w:lang w:eastAsia="tr-TR"/>
              </w:rPr>
              <w:t>İhzarata</w:t>
            </w:r>
            <w:proofErr w:type="spellEnd"/>
            <w:r w:rsidRPr="004B40E5">
              <w:rPr>
                <w:rFonts w:asciiTheme="minorHAnsi" w:eastAsia="Times New Roman" w:hAnsiTheme="minorHAnsi" w:cstheme="minorHAnsi"/>
                <w:sz w:val="16"/>
                <w:szCs w:val="16"/>
                <w:lang w:eastAsia="tr-TR"/>
              </w:rPr>
              <w:t xml:space="preserve"> başlamadan en az 3 ay önce 1 kez</w:t>
            </w:r>
            <w:r w:rsidRPr="004B40E5">
              <w:rPr>
                <w:rFonts w:asciiTheme="minorHAnsi" w:hAnsiTheme="minorHAnsi" w:cstheme="minorHAnsi"/>
              </w:rPr>
              <w:t xml:space="preserve"> </w:t>
            </w:r>
          </w:p>
          <w:p w:rsidR="00A61DD6" w:rsidRPr="004B40E5" w:rsidRDefault="00A61DD6" w:rsidP="00A61DD6">
            <w:pPr>
              <w:spacing w:after="0" w:line="240" w:lineRule="auto"/>
              <w:rPr>
                <w:rFonts w:asciiTheme="minorHAnsi" w:hAnsiTheme="minorHAnsi" w:cstheme="minorHAnsi"/>
              </w:rPr>
            </w:pPr>
            <w:r w:rsidRPr="004B40E5">
              <w:rPr>
                <w:rFonts w:asciiTheme="minorHAnsi" w:eastAsia="Times New Roman" w:hAnsiTheme="minorHAnsi" w:cstheme="minorHAnsi"/>
                <w:sz w:val="16"/>
                <w:szCs w:val="16"/>
                <w:lang w:eastAsia="tr-TR"/>
              </w:rPr>
              <w:t>2-İnşaat sürecinde tüm uygunluk deneyleri 4 ayda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3-Herhangi bir nedenle ocağın değişmesi söz konusu ise değişimden en az 3 ay önce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4-İşin teknik şartnamesinde belirtilen aralıkta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5-KT ve/veya </w:t>
            </w:r>
            <w:proofErr w:type="spellStart"/>
            <w:r w:rsidRPr="004B40E5">
              <w:rPr>
                <w:rFonts w:asciiTheme="minorHAnsi" w:eastAsia="Times New Roman" w:hAnsiTheme="minorHAnsi" w:cstheme="minorHAnsi"/>
                <w:sz w:val="16"/>
                <w:szCs w:val="16"/>
                <w:lang w:eastAsia="tr-TR"/>
              </w:rPr>
              <w:t>BKK’nın</w:t>
            </w:r>
            <w:proofErr w:type="spellEnd"/>
            <w:r w:rsidRPr="004B40E5">
              <w:rPr>
                <w:rFonts w:asciiTheme="minorHAnsi" w:eastAsia="Times New Roman" w:hAnsiTheme="minorHAnsi" w:cstheme="minorHAnsi"/>
                <w:sz w:val="16"/>
                <w:szCs w:val="16"/>
                <w:lang w:eastAsia="tr-TR"/>
              </w:rPr>
              <w:t xml:space="preserve"> gerekli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roofErr w:type="gramStart"/>
            <w:r w:rsidRPr="004B40E5">
              <w:rPr>
                <w:rFonts w:asciiTheme="minorHAnsi" w:eastAsia="Times New Roman" w:hAnsiTheme="minorHAnsi" w:cstheme="minorHAnsi"/>
                <w:sz w:val="16"/>
                <w:szCs w:val="16"/>
                <w:lang w:eastAsia="tr-TR"/>
              </w:rPr>
              <w:t>gördüğü</w:t>
            </w:r>
            <w:proofErr w:type="gramEnd"/>
            <w:r w:rsidRPr="004B40E5">
              <w:rPr>
                <w:rFonts w:asciiTheme="minorHAnsi" w:eastAsia="Times New Roman" w:hAnsiTheme="minorHAnsi" w:cstheme="minorHAnsi"/>
                <w:sz w:val="16"/>
                <w:szCs w:val="16"/>
                <w:lang w:eastAsia="tr-TR"/>
              </w:rPr>
              <w:t xml:space="preserve">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699, </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10282,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D5731, ASTM D5240</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12407</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7</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2"/>
              <w:rPr>
                <w:rFonts w:eastAsia="Times New Roman"/>
                <w:lang w:eastAsia="tr-TR"/>
              </w:rPr>
            </w:pPr>
            <w:bookmarkStart w:id="43" w:name="_Toc50034146"/>
            <w:r w:rsidRPr="00EB6AB3">
              <w:rPr>
                <w:rFonts w:eastAsia="Times New Roman"/>
                <w:lang w:eastAsia="tr-TR"/>
              </w:rPr>
              <w:t>Beton Döşeme Plakaları (Beton Karoları)</w:t>
            </w:r>
            <w:bookmarkEnd w:id="43"/>
          </w:p>
        </w:tc>
        <w:tc>
          <w:tcPr>
            <w:tcW w:w="879" w:type="dxa"/>
            <w:gridSpan w:val="2"/>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1-İhzarata başlamadan en az 2 ay önce 1 kez ve inşaat sürecinde tüm uygunluk deneyleri 3 ayda 1 kez,  </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2-İşin teknik şartnamesinde belirtilen aralıkta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3-Her partide bir defa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213-1 EN 13748-1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213-2 EN 13748-2</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8</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2"/>
              <w:rPr>
                <w:rFonts w:eastAsia="Times New Roman"/>
                <w:lang w:eastAsia="tr-TR"/>
              </w:rPr>
            </w:pPr>
            <w:bookmarkStart w:id="44" w:name="_Toc50034147"/>
            <w:r w:rsidRPr="00EB6AB3">
              <w:rPr>
                <w:rFonts w:eastAsia="Times New Roman"/>
                <w:lang w:eastAsia="tr-TR"/>
              </w:rPr>
              <w:t>Beton Bordür ve Parke Taşları</w:t>
            </w:r>
            <w:bookmarkEnd w:id="44"/>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1-İhzarata başlamadan en az 2 ay önce 1 kez ve inşaat sürecinde tüm uygunluk deneyleri 3 ayda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2-İşin teknik şartnamesinde belirtilen aralıkta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3- Her partide veya her yüzey sınıfı için yılda bir defa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436 EN 1340,</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2824 EN 1338</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699</w:t>
            </w:r>
          </w:p>
        </w:tc>
      </w:tr>
      <w:tr w:rsidR="00A61DD6" w:rsidRPr="00EB6AB3" w:rsidTr="00C92C1F">
        <w:trPr>
          <w:cantSplit/>
          <w:trHeight w:val="20"/>
        </w:trPr>
        <w:tc>
          <w:tcPr>
            <w:tcW w:w="511" w:type="dxa"/>
            <w:tcBorders>
              <w:top w:val="nil"/>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9</w:t>
            </w:r>
          </w:p>
        </w:tc>
        <w:tc>
          <w:tcPr>
            <w:tcW w:w="1859" w:type="dxa"/>
            <w:tcBorders>
              <w:top w:val="nil"/>
              <w:left w:val="nil"/>
              <w:bottom w:val="single" w:sz="4" w:space="0" w:color="auto"/>
              <w:right w:val="single" w:sz="4" w:space="0" w:color="auto"/>
            </w:tcBorders>
            <w:shd w:val="clear" w:color="auto" w:fill="auto"/>
          </w:tcPr>
          <w:p w:rsidR="00A61DD6" w:rsidRPr="00EB6AB3" w:rsidRDefault="00A61DD6" w:rsidP="00A61DD6">
            <w:pPr>
              <w:pStyle w:val="Balk2"/>
              <w:rPr>
                <w:rFonts w:eastAsia="Times New Roman"/>
                <w:lang w:eastAsia="tr-TR"/>
              </w:rPr>
            </w:pPr>
            <w:bookmarkStart w:id="45" w:name="_Toc50034148"/>
            <w:r w:rsidRPr="00EB6AB3">
              <w:rPr>
                <w:rFonts w:eastAsia="Times New Roman"/>
                <w:lang w:eastAsia="tr-TR"/>
              </w:rPr>
              <w:t>Tuğlalar</w:t>
            </w:r>
            <w:bookmarkEnd w:id="45"/>
          </w:p>
        </w:tc>
        <w:tc>
          <w:tcPr>
            <w:tcW w:w="879" w:type="dxa"/>
            <w:gridSpan w:val="2"/>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nil"/>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1- </w:t>
            </w:r>
            <w:bookmarkStart w:id="46" w:name="OLE_LINK1"/>
            <w:bookmarkStart w:id="47" w:name="OLE_LINK2"/>
            <w:proofErr w:type="spellStart"/>
            <w:r w:rsidRPr="004B40E5">
              <w:rPr>
                <w:rFonts w:asciiTheme="minorHAnsi" w:eastAsia="Times New Roman" w:hAnsiTheme="minorHAnsi" w:cstheme="minorHAnsi"/>
                <w:sz w:val="16"/>
                <w:szCs w:val="16"/>
                <w:lang w:eastAsia="tr-TR"/>
              </w:rPr>
              <w:t>İhzarata</w:t>
            </w:r>
            <w:proofErr w:type="spellEnd"/>
            <w:r w:rsidRPr="004B40E5">
              <w:rPr>
                <w:rFonts w:asciiTheme="minorHAnsi" w:eastAsia="Times New Roman" w:hAnsiTheme="minorHAnsi" w:cstheme="minorHAnsi"/>
                <w:sz w:val="16"/>
                <w:szCs w:val="16"/>
                <w:lang w:eastAsia="tr-TR"/>
              </w:rPr>
              <w:t xml:space="preserve"> </w:t>
            </w:r>
            <w:bookmarkEnd w:id="46"/>
            <w:bookmarkEnd w:id="47"/>
            <w:r w:rsidRPr="004B40E5">
              <w:rPr>
                <w:rFonts w:asciiTheme="minorHAnsi" w:eastAsia="Times New Roman" w:hAnsiTheme="minorHAnsi" w:cstheme="minorHAnsi"/>
                <w:sz w:val="16"/>
                <w:szCs w:val="16"/>
                <w:lang w:eastAsia="tr-TR"/>
              </w:rPr>
              <w:t>başlamadan en az 2 ay önce 1 kez ve inşaat sürecinde tüm uygunluk deneyleri 3 ayda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2-İşin teknik şartnamesinde belirtilen aralıkta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 Her partide veya 3200 </w:t>
            </w:r>
            <w:proofErr w:type="gramStart"/>
            <w:r w:rsidRPr="004B40E5">
              <w:rPr>
                <w:rFonts w:asciiTheme="minorHAnsi" w:eastAsia="Times New Roman" w:hAnsiTheme="minorHAnsi" w:cstheme="minorHAnsi"/>
                <w:sz w:val="16"/>
                <w:szCs w:val="16"/>
                <w:lang w:eastAsia="tr-TR"/>
              </w:rPr>
              <w:t>adete</w:t>
            </w:r>
            <w:proofErr w:type="gramEnd"/>
            <w:r w:rsidRPr="004B40E5">
              <w:rPr>
                <w:rFonts w:asciiTheme="minorHAnsi" w:eastAsia="Times New Roman" w:hAnsiTheme="minorHAnsi" w:cstheme="minorHAnsi"/>
                <w:sz w:val="16"/>
                <w:szCs w:val="16"/>
                <w:lang w:eastAsia="tr-TR"/>
              </w:rPr>
              <w:t xml:space="preserve"> kadar bir defa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 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15037-3,</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1260, TS 1261,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771-1+A1,</w:t>
            </w:r>
          </w:p>
          <w:p w:rsidR="00A61DD6" w:rsidRPr="00EB6AB3" w:rsidRDefault="00A61DD6" w:rsidP="00A61DD6">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771-2+A1</w:t>
            </w:r>
          </w:p>
        </w:tc>
      </w:tr>
      <w:tr w:rsidR="00A61DD6"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10</w:t>
            </w:r>
          </w:p>
        </w:tc>
        <w:tc>
          <w:tcPr>
            <w:tcW w:w="1859" w:type="dxa"/>
            <w:tcBorders>
              <w:top w:val="single" w:sz="4" w:space="0" w:color="auto"/>
              <w:left w:val="nil"/>
              <w:bottom w:val="single" w:sz="4" w:space="0" w:color="auto"/>
              <w:right w:val="single" w:sz="4" w:space="0" w:color="auto"/>
            </w:tcBorders>
            <w:shd w:val="clear" w:color="auto" w:fill="auto"/>
          </w:tcPr>
          <w:p w:rsidR="00A61DD6" w:rsidRPr="00EB6AB3" w:rsidRDefault="00A61DD6" w:rsidP="00A61DD6">
            <w:pPr>
              <w:pStyle w:val="Balk2"/>
              <w:rPr>
                <w:rFonts w:eastAsia="Times New Roman"/>
                <w:sz w:val="16"/>
                <w:szCs w:val="16"/>
                <w:lang w:eastAsia="tr-TR"/>
              </w:rPr>
            </w:pPr>
            <w:bookmarkStart w:id="48" w:name="_Toc50034149"/>
            <w:r w:rsidRPr="00EB6AB3">
              <w:rPr>
                <w:rFonts w:eastAsia="Times New Roman"/>
                <w:lang w:eastAsia="tr-TR"/>
              </w:rPr>
              <w:t>Derz Dolgu Malzemeleri</w:t>
            </w:r>
            <w:r>
              <w:rPr>
                <w:rFonts w:eastAsia="Times New Roman"/>
                <w:lang w:eastAsia="tr-TR"/>
              </w:rPr>
              <w:t xml:space="preserve"> </w:t>
            </w:r>
            <w:r w:rsidRPr="00EB6AB3">
              <w:rPr>
                <w:rFonts w:eastAsia="Times New Roman"/>
                <w:lang w:eastAsia="tr-TR"/>
              </w:rPr>
              <w:t>(Soğuk uygulama)</w:t>
            </w:r>
            <w:bookmarkEnd w:id="48"/>
          </w:p>
        </w:tc>
        <w:tc>
          <w:tcPr>
            <w:tcW w:w="879" w:type="dxa"/>
            <w:gridSpan w:val="2"/>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A61DD6" w:rsidRPr="00EB6AB3" w:rsidRDefault="00A61DD6" w:rsidP="00A61DD6">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1-İhzarata başlamadan en az 2 ay önce 1 kez ve inşaat sürecinde tüm uygunluk deneyleri 3 ayda 1 kez,</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2-İşin teknik şartnamesinde belirtilen aralıkta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3-Her partide bir defa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4-KT ve/veya BKK </w:t>
            </w:r>
            <w:proofErr w:type="spellStart"/>
            <w:r w:rsidRPr="004B40E5">
              <w:rPr>
                <w:rFonts w:asciiTheme="minorHAnsi" w:eastAsia="Times New Roman" w:hAnsiTheme="minorHAnsi" w:cstheme="minorHAnsi"/>
                <w:sz w:val="16"/>
                <w:szCs w:val="16"/>
                <w:lang w:eastAsia="tr-TR"/>
              </w:rPr>
              <w:t>nin</w:t>
            </w:r>
            <w:proofErr w:type="spellEnd"/>
            <w:r w:rsidRPr="004B40E5">
              <w:rPr>
                <w:rFonts w:asciiTheme="minorHAnsi" w:eastAsia="Times New Roman" w:hAnsiTheme="minorHAnsi" w:cstheme="minorHAnsi"/>
                <w:sz w:val="16"/>
                <w:szCs w:val="16"/>
                <w:lang w:eastAsia="tr-TR"/>
              </w:rPr>
              <w:t xml:space="preserve"> gerekli gördüğü zamanlarda</w:t>
            </w:r>
          </w:p>
          <w:p w:rsidR="00A61DD6" w:rsidRPr="004B40E5" w:rsidRDefault="00A61DD6" w:rsidP="00A61DD6">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A61DD6" w:rsidRPr="00EB6AB3" w:rsidRDefault="00A61DD6" w:rsidP="00A61DD6">
            <w:pPr>
              <w:rPr>
                <w:rFonts w:asciiTheme="minorHAnsi" w:hAnsiTheme="minorHAnsi" w:cstheme="minorHAnsi"/>
                <w:sz w:val="16"/>
                <w:szCs w:val="16"/>
              </w:rPr>
            </w:pPr>
            <w:r w:rsidRPr="00EB6AB3">
              <w:rPr>
                <w:rFonts w:asciiTheme="minorHAnsi" w:hAnsiTheme="minorHAnsi" w:cstheme="minorHAnsi"/>
                <w:sz w:val="16"/>
                <w:szCs w:val="16"/>
              </w:rPr>
              <w:t>TS 5926 EN 14188-2</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11</w:t>
            </w:r>
          </w:p>
        </w:tc>
        <w:tc>
          <w:tcPr>
            <w:tcW w:w="14953" w:type="dxa"/>
            <w:gridSpan w:val="15"/>
            <w:tcBorders>
              <w:top w:val="single" w:sz="4" w:space="0" w:color="auto"/>
              <w:left w:val="nil"/>
              <w:bottom w:val="single" w:sz="4" w:space="0" w:color="auto"/>
              <w:right w:val="single" w:sz="4" w:space="0" w:color="auto"/>
            </w:tcBorders>
            <w:shd w:val="clear" w:color="auto" w:fill="auto"/>
            <w:vAlign w:val="center"/>
          </w:tcPr>
          <w:p w:rsidR="0078757D" w:rsidRPr="00EB6AB3" w:rsidRDefault="0078757D" w:rsidP="0078757D">
            <w:pPr>
              <w:pStyle w:val="Balk2"/>
              <w:rPr>
                <w:rFonts w:eastAsia="Times New Roman"/>
                <w:sz w:val="16"/>
                <w:szCs w:val="16"/>
                <w:lang w:eastAsia="tr-TR"/>
              </w:rPr>
            </w:pPr>
            <w:bookmarkStart w:id="49" w:name="_Toc50034150"/>
            <w:r w:rsidRPr="00EB6AB3">
              <w:rPr>
                <w:rFonts w:eastAsia="Times New Roman"/>
                <w:lang w:eastAsia="tr-TR"/>
              </w:rPr>
              <w:t>Metalik Malzemeler</w:t>
            </w:r>
            <w:bookmarkEnd w:id="49"/>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.1</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142A00">
            <w:pPr>
              <w:pStyle w:val="Balk3"/>
              <w:rPr>
                <w:rFonts w:eastAsia="Times New Roman"/>
                <w:lang w:eastAsia="tr-TR"/>
              </w:rPr>
            </w:pPr>
            <w:bookmarkStart w:id="50" w:name="_Toc50034151"/>
            <w:r w:rsidRPr="00EB6AB3">
              <w:rPr>
                <w:rFonts w:eastAsia="Times New Roman"/>
                <w:lang w:eastAsia="tr-TR"/>
              </w:rPr>
              <w:t>Beton Çelik Çubukları</w:t>
            </w:r>
            <w:r w:rsidR="00142A00">
              <w:rPr>
                <w:rFonts w:eastAsia="Times New Roman"/>
                <w:lang w:eastAsia="tr-TR"/>
              </w:rPr>
              <w:t xml:space="preserve"> </w:t>
            </w:r>
            <w:r w:rsidRPr="00EB6AB3">
              <w:rPr>
                <w:rFonts w:eastAsia="Times New Roman"/>
                <w:lang w:eastAsia="tr-TR"/>
              </w:rPr>
              <w:t>(Nervürlü Donatı)</w:t>
            </w:r>
            <w:bookmarkEnd w:id="50"/>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3- Her parti sevkiyatında</w:t>
            </w:r>
            <w:r w:rsidR="00132892">
              <w:rPr>
                <w:rFonts w:asciiTheme="minorHAnsi" w:eastAsia="Times New Roman" w:hAnsiTheme="minorHAnsi" w:cstheme="minorHAnsi"/>
                <w:sz w:val="16"/>
                <w:szCs w:val="16"/>
                <w:lang w:eastAsia="tr-TR"/>
              </w:rPr>
              <w:t>,</w:t>
            </w:r>
            <w:r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w:t>
            </w:r>
            <w:r w:rsidRPr="00EB6AB3">
              <w:rPr>
                <w:rFonts w:asciiTheme="minorHAnsi" w:eastAsia="Times New Roman" w:hAnsiTheme="minorHAnsi" w:cstheme="minorHAnsi"/>
                <w:sz w:val="16"/>
                <w:szCs w:val="16"/>
                <w:lang w:eastAsia="tr-TR"/>
              </w:rPr>
              <w:t>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708</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6892-1, </w:t>
            </w:r>
          </w:p>
          <w:p w:rsidR="006226E8" w:rsidRPr="00EB6AB3" w:rsidRDefault="006226E8" w:rsidP="006226E8">
            <w:pPr>
              <w:spacing w:after="0" w:line="240" w:lineRule="auto"/>
              <w:rPr>
                <w:rFonts w:asciiTheme="minorHAnsi" w:eastAsia="Times New Roman" w:hAnsiTheme="minorHAnsi" w:cstheme="minorHAnsi"/>
                <w:sz w:val="16"/>
                <w:szCs w:val="16"/>
                <w:lang w:eastAsia="tr-TR"/>
              </w:rPr>
            </w:pPr>
            <w:r>
              <w:rPr>
                <w:rFonts w:asciiTheme="minorHAnsi" w:eastAsia="Times New Roman" w:hAnsiTheme="minorHAnsi" w:cstheme="minorHAnsi"/>
                <w:sz w:val="16"/>
                <w:szCs w:val="16"/>
                <w:lang w:eastAsia="tr-TR"/>
              </w:rPr>
              <w:t>TS EN ISO 15630-1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lastRenderedPageBreak/>
              <w:t>11</w:t>
            </w:r>
            <w:r w:rsidR="0078757D" w:rsidRPr="00EB6AB3">
              <w:rPr>
                <w:rFonts w:asciiTheme="minorHAnsi" w:eastAsia="Times New Roman" w:hAnsiTheme="minorHAnsi" w:cstheme="minorHAnsi"/>
                <w:b/>
                <w:bCs/>
                <w:sz w:val="16"/>
                <w:szCs w:val="16"/>
                <w:lang w:eastAsia="tr-TR"/>
              </w:rPr>
              <w:t>.2</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1" w:name="_Toc50034152"/>
            <w:r w:rsidRPr="00EB6AB3">
              <w:rPr>
                <w:rFonts w:eastAsia="Times New Roman"/>
                <w:lang w:eastAsia="tr-TR"/>
              </w:rPr>
              <w:t>Çelik Profiller</w:t>
            </w:r>
            <w:bookmarkEnd w:id="51"/>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708, </w:t>
            </w:r>
          </w:p>
          <w:p w:rsidR="00D97C03" w:rsidRPr="00EB6AB3" w:rsidRDefault="00D97C03" w:rsidP="0078757D">
            <w:pPr>
              <w:spacing w:after="0" w:line="240" w:lineRule="auto"/>
              <w:rPr>
                <w:rFonts w:asciiTheme="minorHAnsi" w:eastAsia="Times New Roman" w:hAnsiTheme="minorHAnsi" w:cstheme="minorHAnsi"/>
                <w:sz w:val="16"/>
                <w:szCs w:val="16"/>
                <w:lang w:eastAsia="tr-TR"/>
              </w:rPr>
            </w:pPr>
            <w:r w:rsidRPr="00522397">
              <w:rPr>
                <w:rFonts w:asciiTheme="minorHAnsi" w:eastAsia="Times New Roman" w:hAnsiTheme="minorHAnsi" w:cstheme="minorHAnsi"/>
                <w:sz w:val="16"/>
                <w:szCs w:val="16"/>
                <w:lang w:eastAsia="tr-TR"/>
              </w:rPr>
              <w:t>TS EN 10080,</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6892-1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.3</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2" w:name="_Toc50034153"/>
            <w:r w:rsidRPr="00EB6AB3">
              <w:rPr>
                <w:rFonts w:eastAsia="Times New Roman"/>
                <w:lang w:eastAsia="tr-TR"/>
              </w:rPr>
              <w:t>Çelik Hasırlar</w:t>
            </w:r>
            <w:bookmarkEnd w:id="52"/>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4559</w:t>
            </w:r>
          </w:p>
          <w:p w:rsidR="006226E8" w:rsidRPr="00EB6AB3" w:rsidRDefault="006226E8" w:rsidP="0078757D">
            <w:pPr>
              <w:spacing w:after="0" w:line="240" w:lineRule="auto"/>
              <w:rPr>
                <w:rFonts w:asciiTheme="minorHAnsi" w:eastAsia="Times New Roman" w:hAnsiTheme="minorHAnsi" w:cstheme="minorHAnsi"/>
                <w:sz w:val="16"/>
                <w:szCs w:val="16"/>
                <w:lang w:eastAsia="tr-TR"/>
              </w:rPr>
            </w:pPr>
            <w:r>
              <w:rPr>
                <w:rFonts w:asciiTheme="minorHAnsi" w:eastAsia="Times New Roman" w:hAnsiTheme="minorHAnsi" w:cstheme="minorHAnsi"/>
                <w:sz w:val="16"/>
                <w:szCs w:val="16"/>
                <w:lang w:eastAsia="tr-TR"/>
              </w:rPr>
              <w:t>TS EN ISO 15630-2</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.4</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3" w:name="_Toc50034154"/>
            <w:r w:rsidRPr="00EB6AB3">
              <w:rPr>
                <w:rFonts w:eastAsia="Times New Roman"/>
                <w:lang w:eastAsia="tr-TR"/>
              </w:rPr>
              <w:t>Galvanizli Teller</w:t>
            </w:r>
            <w:bookmarkEnd w:id="53"/>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270,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5680</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lastRenderedPageBreak/>
              <w:t>11</w:t>
            </w:r>
            <w:r w:rsidR="0078757D" w:rsidRPr="00EB6AB3">
              <w:rPr>
                <w:rFonts w:asciiTheme="minorHAnsi" w:eastAsia="Times New Roman" w:hAnsiTheme="minorHAnsi" w:cstheme="minorHAnsi"/>
                <w:b/>
                <w:bCs/>
                <w:sz w:val="16"/>
                <w:szCs w:val="16"/>
                <w:lang w:eastAsia="tr-TR"/>
              </w:rPr>
              <w:t>.5</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4" w:name="_Toc50034155"/>
            <w:r w:rsidRPr="00EB6AB3">
              <w:rPr>
                <w:rFonts w:eastAsia="Times New Roman"/>
                <w:lang w:eastAsia="tr-TR"/>
              </w:rPr>
              <w:t>Çelik Teller</w:t>
            </w:r>
            <w:bookmarkEnd w:id="54"/>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270</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.6</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5" w:name="_Toc50034156"/>
            <w:r w:rsidRPr="00EB6AB3">
              <w:rPr>
                <w:rFonts w:eastAsia="Times New Roman"/>
                <w:lang w:eastAsia="tr-TR"/>
              </w:rPr>
              <w:t>Yassı Çelikler</w:t>
            </w:r>
            <w:bookmarkEnd w:id="55"/>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000000"/>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708,</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6892-1</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.7</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6" w:name="_Toc50034157"/>
            <w:r w:rsidRPr="00EB6AB3">
              <w:rPr>
                <w:rFonts w:eastAsia="Times New Roman"/>
                <w:lang w:eastAsia="tr-TR"/>
              </w:rPr>
              <w:t>Bakır Conta</w:t>
            </w:r>
            <w:bookmarkEnd w:id="56"/>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6892-1,</w:t>
            </w:r>
          </w:p>
          <w:p w:rsidR="0078757D"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708 </w:t>
            </w:r>
          </w:p>
          <w:p w:rsidR="006226E8" w:rsidRPr="00EB6AB3" w:rsidRDefault="006226E8" w:rsidP="0078757D">
            <w:pPr>
              <w:spacing w:after="0" w:line="240" w:lineRule="auto"/>
              <w:rPr>
                <w:rFonts w:asciiTheme="minorHAnsi" w:eastAsia="Times New Roman" w:hAnsiTheme="minorHAnsi" w:cstheme="minorHAnsi"/>
                <w:sz w:val="16"/>
                <w:szCs w:val="16"/>
                <w:lang w:eastAsia="tr-TR"/>
              </w:rPr>
            </w:pPr>
            <w:r>
              <w:rPr>
                <w:rFonts w:asciiTheme="minorHAnsi" w:eastAsia="Times New Roman" w:hAnsiTheme="minorHAnsi" w:cstheme="minorHAnsi"/>
                <w:sz w:val="16"/>
                <w:szCs w:val="16"/>
                <w:lang w:eastAsia="tr-TR"/>
              </w:rPr>
              <w:t>TS EN 1652</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11</w:t>
            </w:r>
            <w:r w:rsidR="0078757D" w:rsidRPr="00EB6AB3">
              <w:rPr>
                <w:rFonts w:asciiTheme="minorHAnsi" w:eastAsia="Times New Roman" w:hAnsiTheme="minorHAnsi" w:cstheme="minorHAnsi"/>
                <w:b/>
                <w:bCs/>
                <w:sz w:val="16"/>
                <w:szCs w:val="16"/>
                <w:lang w:eastAsia="tr-TR"/>
              </w:rPr>
              <w:t>.8</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7" w:name="_Toc50034158"/>
            <w:r w:rsidRPr="00EB6AB3">
              <w:rPr>
                <w:rFonts w:eastAsia="Times New Roman"/>
                <w:lang w:eastAsia="tr-TR"/>
              </w:rPr>
              <w:t>Çelik Demetler (</w:t>
            </w:r>
            <w:proofErr w:type="spellStart"/>
            <w:r w:rsidRPr="00EB6AB3">
              <w:rPr>
                <w:rFonts w:eastAsia="Times New Roman"/>
                <w:lang w:eastAsia="tr-TR"/>
              </w:rPr>
              <w:t>Ankraj</w:t>
            </w:r>
            <w:proofErr w:type="spellEnd"/>
            <w:r w:rsidRPr="00EB6AB3">
              <w:rPr>
                <w:rFonts w:eastAsia="Times New Roman"/>
                <w:lang w:eastAsia="tr-TR"/>
              </w:rPr>
              <w:t>)</w:t>
            </w:r>
            <w:bookmarkEnd w:id="57"/>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vAlign w:val="center"/>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5680</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lastRenderedPageBreak/>
              <w:t>11</w:t>
            </w:r>
            <w:r w:rsidR="0078757D" w:rsidRPr="00EB6AB3">
              <w:rPr>
                <w:rFonts w:asciiTheme="minorHAnsi" w:eastAsia="Times New Roman" w:hAnsiTheme="minorHAnsi" w:cstheme="minorHAnsi"/>
                <w:b/>
                <w:bCs/>
                <w:sz w:val="16"/>
                <w:szCs w:val="16"/>
                <w:lang w:eastAsia="tr-TR"/>
              </w:rPr>
              <w:t>.9</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58" w:name="_Toc50034159"/>
            <w:r w:rsidRPr="00EB6AB3">
              <w:rPr>
                <w:rFonts w:eastAsia="Times New Roman"/>
                <w:lang w:eastAsia="tr-TR"/>
              </w:rPr>
              <w:t>Çelik Malzemeler</w:t>
            </w:r>
            <w:r>
              <w:rPr>
                <w:rFonts w:eastAsia="Times New Roman"/>
                <w:lang w:eastAsia="tr-TR"/>
              </w:rPr>
              <w:t xml:space="preserve"> </w:t>
            </w:r>
            <w:r w:rsidRPr="00EB6AB3">
              <w:rPr>
                <w:rFonts w:eastAsia="Times New Roman"/>
                <w:lang w:eastAsia="tr-TR"/>
              </w:rPr>
              <w:t>(Spektral Analiz)</w:t>
            </w:r>
            <w:bookmarkEnd w:id="58"/>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w:t>
            </w:r>
          </w:p>
        </w:tc>
      </w:tr>
      <w:tr w:rsidR="0078757D" w:rsidRPr="00EB6AB3" w:rsidTr="0078757D">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12</w:t>
            </w:r>
          </w:p>
        </w:tc>
        <w:tc>
          <w:tcPr>
            <w:tcW w:w="14953" w:type="dxa"/>
            <w:gridSpan w:val="15"/>
            <w:tcBorders>
              <w:top w:val="single" w:sz="4" w:space="0" w:color="auto"/>
              <w:left w:val="nil"/>
              <w:bottom w:val="single" w:sz="4" w:space="0" w:color="auto"/>
              <w:right w:val="single" w:sz="4" w:space="0" w:color="auto"/>
            </w:tcBorders>
            <w:shd w:val="clear" w:color="auto" w:fill="FFFFFF" w:themeFill="background1"/>
          </w:tcPr>
          <w:p w:rsidR="0078757D" w:rsidRPr="0078757D" w:rsidRDefault="0078757D" w:rsidP="0078757D">
            <w:pPr>
              <w:pStyle w:val="Balk2"/>
              <w:rPr>
                <w:rFonts w:asciiTheme="minorHAnsi" w:eastAsia="Times New Roman" w:hAnsiTheme="minorHAnsi" w:cstheme="minorHAnsi"/>
                <w:sz w:val="16"/>
                <w:szCs w:val="16"/>
                <w:lang w:eastAsia="tr-TR"/>
              </w:rPr>
            </w:pPr>
            <w:bookmarkStart w:id="59" w:name="_Toc50034160"/>
            <w:proofErr w:type="spellStart"/>
            <w:r w:rsidRPr="0078757D">
              <w:rPr>
                <w:rFonts w:eastAsia="Times New Roman"/>
                <w:lang w:eastAsia="tr-TR"/>
              </w:rPr>
              <w:t>Geomembranlar</w:t>
            </w:r>
            <w:bookmarkEnd w:id="59"/>
            <w:proofErr w:type="spellEnd"/>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12.1</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F81077" w:rsidP="0078757D">
            <w:pPr>
              <w:pStyle w:val="Balk3"/>
              <w:rPr>
                <w:rFonts w:eastAsia="Times New Roman"/>
                <w:bCs/>
                <w:lang w:eastAsia="tr-TR"/>
              </w:rPr>
            </w:pPr>
            <w:bookmarkStart w:id="60" w:name="_Toc50034161"/>
            <w:r>
              <w:rPr>
                <w:rFonts w:eastAsia="Times New Roman"/>
                <w:lang w:eastAsia="tr-TR"/>
              </w:rPr>
              <w:t xml:space="preserve">HDPE ve LLDPE </w:t>
            </w:r>
            <w:proofErr w:type="spellStart"/>
            <w:r w:rsidR="0078757D" w:rsidRPr="00EB6AB3">
              <w:rPr>
                <w:rFonts w:eastAsia="Times New Roman"/>
                <w:lang w:eastAsia="tr-TR"/>
              </w:rPr>
              <w:t>Geomembran</w:t>
            </w:r>
            <w:bookmarkEnd w:id="60"/>
            <w:proofErr w:type="spellEnd"/>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1849-2,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527,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34-1,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495-5,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12316-2,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ASTM D5596,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1107-2,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1183-1,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6964,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11357-1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11357-6,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11358-1,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12224,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14150,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14576,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13361,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13362 </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12.2</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F81077">
            <w:pPr>
              <w:pStyle w:val="Balk3"/>
              <w:rPr>
                <w:rFonts w:eastAsia="Times New Roman"/>
                <w:lang w:eastAsia="tr-TR"/>
              </w:rPr>
            </w:pPr>
            <w:bookmarkStart w:id="61" w:name="_Toc50034162"/>
            <w:r w:rsidRPr="00EB6AB3">
              <w:rPr>
                <w:rFonts w:eastAsia="Times New Roman"/>
                <w:lang w:eastAsia="tr-TR"/>
              </w:rPr>
              <w:t xml:space="preserve">EPDM </w:t>
            </w:r>
            <w:proofErr w:type="spellStart"/>
            <w:r w:rsidRPr="00EB6AB3">
              <w:rPr>
                <w:rFonts w:eastAsia="Times New Roman"/>
                <w:lang w:eastAsia="tr-TR"/>
              </w:rPr>
              <w:t>Geomembran</w:t>
            </w:r>
            <w:bookmarkEnd w:id="61"/>
            <w:proofErr w:type="spellEnd"/>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highlight w:val="cyan"/>
                <w:lang w:eastAsia="tr-TR"/>
              </w:rPr>
            </w:pPr>
          </w:p>
          <w:p w:rsidR="00D97C0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1849-2,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12311-2,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34-1, </w:t>
            </w:r>
          </w:p>
          <w:p w:rsidR="00D97C03" w:rsidRPr="00522397" w:rsidRDefault="00D97C03" w:rsidP="00D97C03">
            <w:pPr>
              <w:spacing w:after="0" w:line="240" w:lineRule="auto"/>
              <w:rPr>
                <w:rFonts w:asciiTheme="minorHAnsi" w:eastAsia="Times New Roman" w:hAnsiTheme="minorHAnsi" w:cstheme="minorHAnsi"/>
                <w:sz w:val="16"/>
                <w:szCs w:val="16"/>
                <w:lang w:eastAsia="tr-TR"/>
              </w:rPr>
            </w:pPr>
            <w:r w:rsidRPr="00522397">
              <w:rPr>
                <w:rFonts w:asciiTheme="minorHAnsi" w:eastAsia="Times New Roman" w:hAnsiTheme="minorHAnsi" w:cstheme="minorHAnsi"/>
                <w:sz w:val="16"/>
                <w:szCs w:val="16"/>
                <w:lang w:eastAsia="tr-TR"/>
              </w:rPr>
              <w:t>TS EN ISO 527</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495-5,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1928,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12316-2,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1107-2,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1183-1,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6964,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11357-1,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11358-1,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12224,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14150,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13361,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13362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12.3</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bCs/>
                <w:lang w:eastAsia="tr-TR"/>
              </w:rPr>
            </w:pPr>
            <w:bookmarkStart w:id="62" w:name="_Toc50034163"/>
            <w:r w:rsidRPr="00EB6AB3">
              <w:rPr>
                <w:rFonts w:eastAsia="Times New Roman"/>
                <w:lang w:eastAsia="tr-TR"/>
              </w:rPr>
              <w:t xml:space="preserve">PVC </w:t>
            </w:r>
            <w:proofErr w:type="spellStart"/>
            <w:r w:rsidRPr="00EB6AB3">
              <w:rPr>
                <w:rFonts w:eastAsia="Times New Roman"/>
                <w:lang w:eastAsia="tr-TR"/>
              </w:rPr>
              <w:t>Geomembran</w:t>
            </w:r>
            <w:bookmarkEnd w:id="62"/>
            <w:proofErr w:type="spellEnd"/>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1849-2,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527,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34-1,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12310-2,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495-5,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1928,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12316-2,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1107-2,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1183-1,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11357-1,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11358-1,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12224,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14150,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13361, </w:t>
            </w:r>
          </w:p>
          <w:p w:rsidR="0078757D" w:rsidRPr="00EB6AB3" w:rsidRDefault="0078757D" w:rsidP="0078757D">
            <w:pPr>
              <w:spacing w:after="0" w:line="240" w:lineRule="auto"/>
              <w:rPr>
                <w:rFonts w:asciiTheme="minorHAnsi" w:eastAsia="Times New Roman" w:hAnsiTheme="minorHAnsi" w:cstheme="minorHAnsi"/>
                <w:i/>
                <w:sz w:val="12"/>
                <w:szCs w:val="12"/>
                <w:lang w:eastAsia="tr-TR"/>
              </w:rPr>
            </w:pPr>
            <w:r w:rsidRPr="00EB6AB3">
              <w:rPr>
                <w:rFonts w:asciiTheme="minorHAnsi" w:eastAsia="Times New Roman" w:hAnsiTheme="minorHAnsi" w:cstheme="minorHAnsi"/>
                <w:sz w:val="16"/>
                <w:szCs w:val="16"/>
                <w:lang w:eastAsia="tr-TR"/>
              </w:rPr>
              <w:t>TS EN 13362</w:t>
            </w:r>
          </w:p>
        </w:tc>
      </w:tr>
      <w:tr w:rsidR="0078757D" w:rsidRPr="00EB6AB3" w:rsidTr="00FE40B0">
        <w:trPr>
          <w:cantSplit/>
          <w:trHeight w:val="2327"/>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13</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2"/>
              <w:rPr>
                <w:rFonts w:eastAsia="Times New Roman"/>
                <w:lang w:eastAsia="tr-TR"/>
              </w:rPr>
            </w:pPr>
            <w:bookmarkStart w:id="63" w:name="_Toc50034164"/>
            <w:proofErr w:type="spellStart"/>
            <w:r w:rsidRPr="00EB6AB3">
              <w:rPr>
                <w:rFonts w:eastAsia="Times New Roman"/>
                <w:lang w:eastAsia="tr-TR"/>
              </w:rPr>
              <w:t>Geotekstiller</w:t>
            </w:r>
            <w:bookmarkEnd w:id="63"/>
            <w:proofErr w:type="spellEnd"/>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2"/>
                <w:szCs w:val="12"/>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10319,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12236,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13433,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11058,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12224,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13719,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10321,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13254, </w:t>
            </w:r>
          </w:p>
          <w:p w:rsidR="0078757D" w:rsidRPr="00EB6AB3" w:rsidRDefault="0078757D" w:rsidP="0078757D">
            <w:pPr>
              <w:rPr>
                <w:rFonts w:asciiTheme="minorHAnsi" w:eastAsia="Times New Roman" w:hAnsiTheme="minorHAnsi" w:cstheme="minorHAnsi"/>
                <w:i/>
                <w:sz w:val="16"/>
                <w:szCs w:val="16"/>
                <w:lang w:eastAsia="tr-TR"/>
              </w:rPr>
            </w:pPr>
            <w:r w:rsidRPr="00EB6AB3">
              <w:rPr>
                <w:rFonts w:asciiTheme="minorHAnsi" w:eastAsia="Times New Roman" w:hAnsiTheme="minorHAnsi" w:cstheme="minorHAnsi"/>
                <w:sz w:val="16"/>
                <w:szCs w:val="16"/>
                <w:lang w:eastAsia="tr-TR"/>
              </w:rPr>
              <w:t>TS EN 13255</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14</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363B94">
            <w:pPr>
              <w:pStyle w:val="Balk2"/>
              <w:rPr>
                <w:rFonts w:eastAsia="Times New Roman"/>
                <w:bCs/>
                <w:lang w:eastAsia="tr-TR"/>
              </w:rPr>
            </w:pPr>
            <w:bookmarkStart w:id="64" w:name="_Toc50034165"/>
            <w:proofErr w:type="spellStart"/>
            <w:r w:rsidRPr="00EB6AB3">
              <w:rPr>
                <w:rFonts w:eastAsia="Times New Roman"/>
                <w:lang w:eastAsia="tr-TR"/>
              </w:rPr>
              <w:t>Geosentetik</w:t>
            </w:r>
            <w:proofErr w:type="spellEnd"/>
            <w:r w:rsidRPr="00EB6AB3">
              <w:rPr>
                <w:rFonts w:eastAsia="Times New Roman"/>
                <w:lang w:eastAsia="tr-TR"/>
              </w:rPr>
              <w:t xml:space="preserve"> Kil </w:t>
            </w:r>
            <w:r>
              <w:rPr>
                <w:rFonts w:eastAsia="Times New Roman"/>
                <w:lang w:eastAsia="tr-TR"/>
              </w:rPr>
              <w:t>B</w:t>
            </w:r>
            <w:r w:rsidRPr="00EB6AB3">
              <w:rPr>
                <w:rFonts w:eastAsia="Times New Roman"/>
                <w:lang w:eastAsia="tr-TR"/>
              </w:rPr>
              <w:t>ariyer</w:t>
            </w:r>
            <w:bookmarkEnd w:id="64"/>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9863-1,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14196,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10319,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12236,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ASTM D6496,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13361, </w:t>
            </w:r>
          </w:p>
          <w:p w:rsidR="0078757D" w:rsidRPr="00EB6AB3" w:rsidRDefault="0078757D" w:rsidP="0078757D">
            <w:pPr>
              <w:spacing w:after="0" w:line="240" w:lineRule="auto"/>
              <w:rPr>
                <w:rFonts w:asciiTheme="minorHAnsi" w:eastAsia="Times New Roman" w:hAnsiTheme="minorHAnsi" w:cstheme="minorHAnsi"/>
                <w:i/>
                <w:sz w:val="16"/>
                <w:szCs w:val="16"/>
                <w:lang w:eastAsia="tr-TR"/>
              </w:rPr>
            </w:pPr>
            <w:r w:rsidRPr="00EB6AB3">
              <w:rPr>
                <w:rFonts w:asciiTheme="minorHAnsi" w:eastAsia="Times New Roman" w:hAnsiTheme="minorHAnsi" w:cstheme="minorHAnsi"/>
                <w:sz w:val="16"/>
                <w:szCs w:val="16"/>
                <w:lang w:eastAsia="tr-TR"/>
              </w:rPr>
              <w:t>TS EN 13362</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F81077">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15</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363B94">
            <w:pPr>
              <w:pStyle w:val="Balk2"/>
              <w:rPr>
                <w:rFonts w:eastAsia="Times New Roman"/>
                <w:bCs/>
                <w:lang w:eastAsia="tr-TR"/>
              </w:rPr>
            </w:pPr>
            <w:bookmarkStart w:id="65" w:name="_Toc50034166"/>
            <w:r w:rsidRPr="00EB6AB3">
              <w:rPr>
                <w:rFonts w:eastAsia="Times New Roman"/>
                <w:lang w:eastAsia="tr-TR"/>
              </w:rPr>
              <w:t xml:space="preserve">Polimer Bitümlü </w:t>
            </w:r>
            <w:r>
              <w:rPr>
                <w:rFonts w:eastAsia="Times New Roman"/>
                <w:lang w:eastAsia="tr-TR"/>
              </w:rPr>
              <w:t>Ö</w:t>
            </w:r>
            <w:r w:rsidRPr="00EB6AB3">
              <w:rPr>
                <w:rFonts w:eastAsia="Times New Roman"/>
                <w:lang w:eastAsia="tr-TR"/>
              </w:rPr>
              <w:t>rtüler</w:t>
            </w:r>
            <w:bookmarkEnd w:id="65"/>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1849-1,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12311-1,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12236,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12310-1,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1109,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EN 1928,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11758-1,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TS 11758-1/T1, T2,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TS EN 1107-1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E116BD">
        <w:trPr>
          <w:cantSplit/>
          <w:trHeight w:val="369"/>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16</w:t>
            </w:r>
          </w:p>
        </w:tc>
        <w:tc>
          <w:tcPr>
            <w:tcW w:w="14953" w:type="dxa"/>
            <w:gridSpan w:val="15"/>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6847BE">
            <w:pPr>
              <w:pStyle w:val="Balk2"/>
              <w:rPr>
                <w:rFonts w:asciiTheme="minorHAnsi" w:eastAsia="Times New Roman" w:hAnsiTheme="minorHAnsi" w:cstheme="minorHAnsi"/>
                <w:sz w:val="16"/>
                <w:szCs w:val="16"/>
                <w:lang w:eastAsia="tr-TR"/>
              </w:rPr>
            </w:pPr>
            <w:bookmarkStart w:id="66" w:name="_Toc50034167"/>
            <w:r w:rsidRPr="00EB6AB3">
              <w:rPr>
                <w:rFonts w:eastAsia="Times New Roman"/>
              </w:rPr>
              <w:t xml:space="preserve">Su Tutucu </w:t>
            </w:r>
            <w:r>
              <w:rPr>
                <w:rFonts w:eastAsia="Times New Roman"/>
              </w:rPr>
              <w:t>S</w:t>
            </w:r>
            <w:r w:rsidRPr="00EB6AB3">
              <w:rPr>
                <w:rFonts w:eastAsia="Times New Roman"/>
              </w:rPr>
              <w:t xml:space="preserve">ızdırmazlık </w:t>
            </w:r>
            <w:r>
              <w:rPr>
                <w:rFonts w:eastAsia="Times New Roman"/>
              </w:rPr>
              <w:t>C</w:t>
            </w:r>
            <w:r w:rsidRPr="00EB6AB3">
              <w:rPr>
                <w:rFonts w:eastAsia="Times New Roman"/>
              </w:rPr>
              <w:t>ontaları</w:t>
            </w:r>
            <w:bookmarkEnd w:id="66"/>
          </w:p>
        </w:tc>
      </w:tr>
      <w:tr w:rsidR="0078757D" w:rsidRPr="00EB6AB3" w:rsidTr="00FE40B0">
        <w:trPr>
          <w:cantSplit/>
          <w:trHeight w:val="2636"/>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16</w:t>
            </w:r>
            <w:r w:rsidR="00F81077">
              <w:rPr>
                <w:rFonts w:asciiTheme="minorHAnsi" w:eastAsia="Times New Roman" w:hAnsiTheme="minorHAnsi" w:cstheme="minorHAnsi"/>
                <w:b/>
                <w:bCs/>
                <w:szCs w:val="18"/>
                <w:lang w:eastAsia="tr-TR"/>
              </w:rPr>
              <w:t>.1</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E04973" w:rsidRPr="0024653C" w:rsidRDefault="00E04973" w:rsidP="00FD302D">
            <w:pPr>
              <w:rPr>
                <w:lang w:eastAsia="tr-TR"/>
              </w:rPr>
            </w:pPr>
            <w:r w:rsidRPr="0024653C">
              <w:rPr>
                <w:lang w:eastAsia="tr-TR"/>
              </w:rPr>
              <w:t>İPTAL Standartlar olan ve bu standartlara göre ihalesi yapılmış olan</w:t>
            </w:r>
          </w:p>
          <w:p w:rsidR="00E04973" w:rsidRDefault="00E04973" w:rsidP="00FA7D14">
            <w:pPr>
              <w:pStyle w:val="Balk3"/>
              <w:rPr>
                <w:rFonts w:eastAsia="Times New Roman"/>
                <w:lang w:eastAsia="tr-TR"/>
              </w:rPr>
            </w:pPr>
          </w:p>
          <w:p w:rsidR="00FD302D" w:rsidRDefault="0078757D" w:rsidP="00FD302D">
            <w:pPr>
              <w:rPr>
                <w:lang w:eastAsia="tr-TR"/>
              </w:rPr>
            </w:pPr>
            <w:bookmarkStart w:id="67" w:name="_Toc50034168"/>
            <w:r w:rsidRPr="00FD302D">
              <w:rPr>
                <w:rStyle w:val="Balk3Char"/>
              </w:rPr>
              <w:t>Lastik Conta</w:t>
            </w:r>
            <w:bookmarkEnd w:id="67"/>
            <w:r w:rsidR="00FA7D14">
              <w:rPr>
                <w:lang w:eastAsia="tr-TR"/>
              </w:rPr>
              <w:t xml:space="preserve"> </w:t>
            </w:r>
          </w:p>
          <w:p w:rsidR="00FA7D14" w:rsidRDefault="00FA7D14" w:rsidP="00FD302D">
            <w:pPr>
              <w:rPr>
                <w:lang w:eastAsia="tr-TR"/>
              </w:rPr>
            </w:pPr>
            <w:r>
              <w:rPr>
                <w:lang w:eastAsia="tr-TR"/>
              </w:rPr>
              <w:t xml:space="preserve"> </w:t>
            </w:r>
            <w:r w:rsidR="00E04973">
              <w:rPr>
                <w:lang w:eastAsia="tr-TR"/>
              </w:rPr>
              <w:t>(TS 2810</w:t>
            </w:r>
            <w:r w:rsidR="0078757D" w:rsidRPr="00EB6AB3">
              <w:rPr>
                <w:lang w:eastAsia="tr-TR"/>
              </w:rPr>
              <w:t>:</w:t>
            </w:r>
            <w:r w:rsidR="00E04973">
              <w:rPr>
                <w:lang w:eastAsia="tr-TR"/>
              </w:rPr>
              <w:t xml:space="preserve"> </w:t>
            </w:r>
            <w:r w:rsidR="0078757D" w:rsidRPr="00EB6AB3">
              <w:rPr>
                <w:lang w:eastAsia="tr-TR"/>
              </w:rPr>
              <w:t>2007’ye uygun)</w:t>
            </w:r>
            <w:r>
              <w:rPr>
                <w:lang w:eastAsia="tr-TR"/>
              </w:rPr>
              <w:t xml:space="preserve"> </w:t>
            </w:r>
          </w:p>
          <w:p w:rsidR="00FD302D" w:rsidRDefault="0078757D" w:rsidP="00FD302D">
            <w:pPr>
              <w:rPr>
                <w:rStyle w:val="Balk3Char"/>
              </w:rPr>
            </w:pPr>
            <w:bookmarkStart w:id="68" w:name="_Toc50034169"/>
            <w:r w:rsidRPr="00FD302D">
              <w:rPr>
                <w:rStyle w:val="Balk3Char"/>
              </w:rPr>
              <w:t>PVC Conta</w:t>
            </w:r>
            <w:bookmarkEnd w:id="68"/>
          </w:p>
          <w:p w:rsidR="0078757D" w:rsidRPr="00EB6AB3" w:rsidRDefault="00E04973" w:rsidP="00FD302D">
            <w:pPr>
              <w:rPr>
                <w:b/>
                <w:lang w:eastAsia="tr-TR"/>
              </w:rPr>
            </w:pPr>
            <w:r>
              <w:rPr>
                <w:lang w:eastAsia="tr-TR"/>
              </w:rPr>
              <w:t>(TS 3078</w:t>
            </w:r>
            <w:r w:rsidR="0078757D" w:rsidRPr="00EB6AB3">
              <w:rPr>
                <w:lang w:eastAsia="tr-TR"/>
              </w:rPr>
              <w:t>:</w:t>
            </w:r>
            <w:r>
              <w:rPr>
                <w:lang w:eastAsia="tr-TR"/>
              </w:rPr>
              <w:t xml:space="preserve"> </w:t>
            </w:r>
            <w:r w:rsidR="0078757D" w:rsidRPr="00EB6AB3">
              <w:rPr>
                <w:lang w:eastAsia="tr-TR"/>
              </w:rPr>
              <w:t>2007’ye uygun)</w:t>
            </w:r>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2810,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4595 ISO 815,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3078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16</w:t>
            </w:r>
            <w:r w:rsidR="00F81077">
              <w:rPr>
                <w:rFonts w:asciiTheme="minorHAnsi" w:eastAsia="Times New Roman" w:hAnsiTheme="minorHAnsi" w:cstheme="minorHAnsi"/>
                <w:b/>
                <w:bCs/>
                <w:szCs w:val="18"/>
                <w:lang w:eastAsia="tr-TR"/>
              </w:rPr>
              <w:t>.2</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FD302D" w:rsidRDefault="0078757D" w:rsidP="00FD302D">
            <w:bookmarkStart w:id="69" w:name="_Toc50034170"/>
            <w:proofErr w:type="spellStart"/>
            <w:r w:rsidRPr="00FD302D">
              <w:rPr>
                <w:rStyle w:val="Balk3Char"/>
              </w:rPr>
              <w:t>Elastomer</w:t>
            </w:r>
            <w:proofErr w:type="spellEnd"/>
            <w:r w:rsidRPr="00FD302D">
              <w:rPr>
                <w:rStyle w:val="Balk3Char"/>
              </w:rPr>
              <w:t xml:space="preserve"> Conta</w:t>
            </w:r>
            <w:bookmarkEnd w:id="69"/>
            <w:r w:rsidR="00FA7D14" w:rsidRPr="00FD302D">
              <w:t xml:space="preserve"> </w:t>
            </w:r>
          </w:p>
          <w:p w:rsidR="0078757D" w:rsidRPr="00EB6AB3" w:rsidRDefault="0078757D" w:rsidP="00FD302D">
            <w:pPr>
              <w:rPr>
                <w:rFonts w:asciiTheme="minorHAnsi" w:eastAsia="Times New Roman" w:hAnsiTheme="minorHAnsi" w:cstheme="minorHAnsi"/>
                <w:szCs w:val="18"/>
                <w:lang w:eastAsia="tr-TR"/>
              </w:rPr>
            </w:pPr>
            <w:r w:rsidRPr="00FD302D">
              <w:t>(TS 2810-1,</w:t>
            </w:r>
            <w:r w:rsidR="00FA7D14" w:rsidRPr="00FD302D">
              <w:t xml:space="preserve">  </w:t>
            </w:r>
            <w:r w:rsidRPr="00FD302D">
              <w:t>TS 2810-2’ye</w:t>
            </w:r>
            <w:r w:rsidR="00FA7D14" w:rsidRPr="00FD302D">
              <w:t xml:space="preserve"> </w:t>
            </w:r>
            <w:r w:rsidRPr="00FD302D">
              <w:t>uygun)</w:t>
            </w:r>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2810-1,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2810-2,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37,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7619-1,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34-1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FE40B0">
        <w:trPr>
          <w:cantSplit/>
          <w:trHeight w:val="2358"/>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16</w:t>
            </w:r>
            <w:r w:rsidR="00F81077">
              <w:rPr>
                <w:rFonts w:asciiTheme="minorHAnsi" w:eastAsia="Times New Roman" w:hAnsiTheme="minorHAnsi" w:cstheme="minorHAnsi"/>
                <w:b/>
                <w:bCs/>
                <w:szCs w:val="18"/>
                <w:lang w:eastAsia="tr-TR"/>
              </w:rPr>
              <w:t>.3</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FD302D" w:rsidRDefault="0078757D" w:rsidP="00FD302D">
            <w:pPr>
              <w:pStyle w:val="Balk3"/>
              <w:rPr>
                <w:lang w:eastAsia="tr-TR"/>
              </w:rPr>
            </w:pPr>
            <w:bookmarkStart w:id="70" w:name="_Toc50034171"/>
            <w:proofErr w:type="spellStart"/>
            <w:r w:rsidRPr="00EB6AB3">
              <w:rPr>
                <w:rFonts w:eastAsia="Times New Roman"/>
                <w:lang w:eastAsia="tr-TR"/>
              </w:rPr>
              <w:t>Termoplastik</w:t>
            </w:r>
            <w:proofErr w:type="spellEnd"/>
            <w:r w:rsidRPr="00EB6AB3">
              <w:rPr>
                <w:rFonts w:eastAsia="Times New Roman"/>
                <w:lang w:eastAsia="tr-TR"/>
              </w:rPr>
              <w:t xml:space="preserve"> Conta</w:t>
            </w:r>
            <w:bookmarkEnd w:id="70"/>
            <w:r w:rsidR="00FA7D14">
              <w:rPr>
                <w:rFonts w:eastAsia="Times New Roman"/>
                <w:lang w:eastAsia="tr-TR"/>
              </w:rPr>
              <w:t xml:space="preserve"> </w:t>
            </w:r>
          </w:p>
          <w:p w:rsidR="0078757D" w:rsidRPr="00EB6AB3" w:rsidRDefault="0078757D" w:rsidP="00FD302D">
            <w:pPr>
              <w:rPr>
                <w:lang w:eastAsia="tr-TR"/>
              </w:rPr>
            </w:pPr>
            <w:r w:rsidRPr="00EB6AB3">
              <w:rPr>
                <w:lang w:eastAsia="tr-TR"/>
              </w:rPr>
              <w:t>(TS 3078-1,</w:t>
            </w:r>
            <w:r w:rsidR="00FA7D14">
              <w:rPr>
                <w:lang w:eastAsia="tr-TR"/>
              </w:rPr>
              <w:t xml:space="preserve"> </w:t>
            </w:r>
            <w:r w:rsidR="00FA7D14" w:rsidRPr="00EB6AB3">
              <w:rPr>
                <w:lang w:eastAsia="tr-TR"/>
              </w:rPr>
              <w:t xml:space="preserve"> </w:t>
            </w:r>
            <w:r w:rsidRPr="00EB6AB3">
              <w:rPr>
                <w:lang w:eastAsia="tr-TR"/>
              </w:rPr>
              <w:t>TS 3078-2’ye</w:t>
            </w:r>
            <w:r w:rsidR="00FA7D14">
              <w:rPr>
                <w:lang w:eastAsia="tr-TR"/>
              </w:rPr>
              <w:t xml:space="preserve"> </w:t>
            </w:r>
            <w:r w:rsidRPr="00EB6AB3">
              <w:rPr>
                <w:lang w:eastAsia="tr-TR"/>
              </w:rPr>
              <w:t>uygun)</w:t>
            </w:r>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b/>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3078-1,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3078-2,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3302-1,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527-2,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34-1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E116BD">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17</w:t>
            </w:r>
          </w:p>
        </w:tc>
        <w:tc>
          <w:tcPr>
            <w:tcW w:w="14953" w:type="dxa"/>
            <w:gridSpan w:val="15"/>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2"/>
              <w:rPr>
                <w:rFonts w:asciiTheme="minorHAnsi" w:eastAsia="Times New Roman" w:hAnsiTheme="minorHAnsi" w:cstheme="minorHAnsi"/>
                <w:sz w:val="16"/>
                <w:szCs w:val="16"/>
                <w:lang w:eastAsia="tr-TR"/>
              </w:rPr>
            </w:pPr>
            <w:bookmarkStart w:id="71" w:name="_Toc50034172"/>
            <w:r>
              <w:t>Borular</w:t>
            </w:r>
            <w:bookmarkEnd w:id="71"/>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17</w:t>
            </w:r>
            <w:r w:rsidR="00F81077">
              <w:rPr>
                <w:rFonts w:asciiTheme="minorHAnsi" w:eastAsia="Times New Roman" w:hAnsiTheme="minorHAnsi" w:cstheme="minorHAnsi"/>
                <w:b/>
                <w:bCs/>
                <w:szCs w:val="18"/>
                <w:lang w:eastAsia="tr-TR"/>
              </w:rPr>
              <w:t>.1</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FA7D14">
            <w:pPr>
              <w:pStyle w:val="Balk3"/>
              <w:rPr>
                <w:rFonts w:asciiTheme="minorHAnsi" w:eastAsia="Times New Roman" w:hAnsiTheme="minorHAnsi" w:cstheme="minorHAnsi"/>
                <w:szCs w:val="18"/>
                <w:lang w:eastAsia="tr-TR"/>
              </w:rPr>
            </w:pPr>
            <w:bookmarkStart w:id="72" w:name="_Toc50034173"/>
            <w:r w:rsidRPr="00EB6AB3">
              <w:rPr>
                <w:rFonts w:eastAsia="Times New Roman"/>
                <w:lang w:eastAsia="tr-TR"/>
              </w:rPr>
              <w:t>Polietilen Borular</w:t>
            </w:r>
            <w:r w:rsidR="00FA7D14" w:rsidRPr="00EB6AB3">
              <w:rPr>
                <w:rFonts w:asciiTheme="minorHAnsi" w:eastAsia="Times New Roman" w:hAnsiTheme="minorHAnsi" w:cstheme="minorHAnsi"/>
                <w:szCs w:val="18"/>
                <w:lang w:eastAsia="tr-TR"/>
              </w:rPr>
              <w:t xml:space="preserve"> </w:t>
            </w:r>
            <w:r w:rsidRPr="00EB6AB3">
              <w:rPr>
                <w:rFonts w:asciiTheme="minorHAnsi" w:eastAsia="Times New Roman" w:hAnsiTheme="minorHAnsi" w:cstheme="minorHAnsi"/>
                <w:szCs w:val="18"/>
                <w:lang w:eastAsia="tr-TR"/>
              </w:rPr>
              <w:t>(HDPE Borular)</w:t>
            </w:r>
            <w:bookmarkEnd w:id="72"/>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87" w:type="dxa"/>
            <w:gridSpan w:val="2"/>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PBL</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3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4- KT ve/veya BKK</w:t>
            </w:r>
            <w:r>
              <w:rPr>
                <w:rFonts w:asciiTheme="minorHAnsi" w:eastAsia="Times New Roman" w:hAnsiTheme="minorHAnsi" w:cstheme="minorHAnsi"/>
                <w:sz w:val="16"/>
                <w:szCs w:val="16"/>
                <w:lang w:eastAsia="tr-TR"/>
              </w:rPr>
              <w:t xml:space="preserve"> </w:t>
            </w:r>
            <w:proofErr w:type="spellStart"/>
            <w:r>
              <w:rPr>
                <w:rFonts w:asciiTheme="minorHAnsi" w:eastAsia="Times New Roman" w:hAnsiTheme="minorHAnsi" w:cstheme="minorHAnsi"/>
                <w:sz w:val="16"/>
                <w:szCs w:val="16"/>
                <w:lang w:eastAsia="tr-TR"/>
              </w:rPr>
              <w:t>nin</w:t>
            </w:r>
            <w:proofErr w:type="spellEnd"/>
            <w:r>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3126,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6259-1,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6259-3,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18553,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13953,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11357-6,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6964,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1133-1,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1183-1,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12099,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2505,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12201-2,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1167-1,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1167-2</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24653C">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w:t>
            </w:r>
            <w:r w:rsidR="0024653C">
              <w:rPr>
                <w:rFonts w:asciiTheme="minorHAnsi" w:eastAsia="Times New Roman" w:hAnsiTheme="minorHAnsi" w:cstheme="minorHAnsi"/>
                <w:b/>
                <w:bCs/>
                <w:szCs w:val="18"/>
                <w:lang w:eastAsia="tr-TR"/>
              </w:rPr>
              <w:t>7</w:t>
            </w:r>
            <w:r>
              <w:rPr>
                <w:rFonts w:asciiTheme="minorHAnsi" w:eastAsia="Times New Roman" w:hAnsiTheme="minorHAnsi" w:cstheme="minorHAnsi"/>
                <w:b/>
                <w:bCs/>
                <w:szCs w:val="18"/>
                <w:lang w:eastAsia="tr-TR"/>
              </w:rPr>
              <w:t>.2</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3"/>
              <w:rPr>
                <w:rFonts w:eastAsia="Times New Roman"/>
                <w:lang w:eastAsia="tr-TR"/>
              </w:rPr>
            </w:pPr>
            <w:bookmarkStart w:id="73" w:name="_Toc50034174"/>
            <w:r w:rsidRPr="00EB6AB3">
              <w:rPr>
                <w:rFonts w:eastAsia="Times New Roman"/>
                <w:lang w:eastAsia="tr-TR"/>
              </w:rPr>
              <w:t>CTP Borular</w:t>
            </w:r>
            <w:bookmarkEnd w:id="73"/>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1796,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3126,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8513,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8521,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7685,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ISO 10466</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F81077"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w:t>
            </w:r>
            <w:r w:rsidR="0024653C">
              <w:rPr>
                <w:rFonts w:asciiTheme="minorHAnsi" w:eastAsia="Times New Roman" w:hAnsiTheme="minorHAnsi" w:cstheme="minorHAnsi"/>
                <w:b/>
                <w:bCs/>
                <w:szCs w:val="18"/>
                <w:lang w:eastAsia="tr-TR"/>
              </w:rPr>
              <w:t>7</w:t>
            </w:r>
            <w:r>
              <w:rPr>
                <w:rFonts w:asciiTheme="minorHAnsi" w:eastAsia="Times New Roman" w:hAnsiTheme="minorHAnsi" w:cstheme="minorHAnsi"/>
                <w:b/>
                <w:bCs/>
                <w:szCs w:val="18"/>
                <w:lang w:eastAsia="tr-TR"/>
              </w:rPr>
              <w:t>.3</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6847BE">
            <w:pPr>
              <w:pStyle w:val="Balk3"/>
              <w:rPr>
                <w:rFonts w:eastAsia="Times New Roman"/>
                <w:lang w:eastAsia="tr-TR"/>
              </w:rPr>
            </w:pPr>
            <w:bookmarkStart w:id="74" w:name="_Toc50034175"/>
            <w:r w:rsidRPr="00EB6AB3">
              <w:rPr>
                <w:rFonts w:eastAsia="Times New Roman"/>
                <w:lang w:eastAsia="tr-TR"/>
              </w:rPr>
              <w:t>Drenaj Boruları-</w:t>
            </w:r>
            <w:r w:rsidR="006847BE">
              <w:rPr>
                <w:rFonts w:eastAsia="Times New Roman"/>
                <w:lang w:eastAsia="tr-TR"/>
              </w:rPr>
              <w:t xml:space="preserve"> </w:t>
            </w:r>
            <w:r w:rsidRPr="00EB6AB3">
              <w:rPr>
                <w:rFonts w:eastAsia="Times New Roman"/>
                <w:lang w:eastAsia="tr-TR"/>
              </w:rPr>
              <w:t>Sert PVC</w:t>
            </w:r>
            <w:bookmarkEnd w:id="74"/>
            <w:r w:rsidRPr="00EB6AB3">
              <w:rPr>
                <w:rFonts w:eastAsia="Times New Roman"/>
                <w:lang w:eastAsia="tr-TR"/>
              </w:rPr>
              <w:t xml:space="preserve"> </w:t>
            </w:r>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132892" w:rsidRPr="00EB6AB3">
              <w:rPr>
                <w:rFonts w:asciiTheme="minorHAnsi" w:eastAsia="Times New Roman" w:hAnsiTheme="minorHAnsi" w:cstheme="minorHAnsi"/>
                <w:sz w:val="16"/>
                <w:szCs w:val="16"/>
                <w:lang w:eastAsia="tr-TR"/>
              </w:rPr>
              <w:t>Her parti sevkiyatında</w:t>
            </w:r>
            <w:r w:rsidR="00132892">
              <w:rPr>
                <w:rFonts w:asciiTheme="minorHAnsi" w:eastAsia="Times New Roman" w:hAnsiTheme="minorHAnsi" w:cstheme="minorHAnsi"/>
                <w:sz w:val="16"/>
                <w:szCs w:val="16"/>
                <w:lang w:eastAsia="tr-TR"/>
              </w:rPr>
              <w:t>,</w:t>
            </w:r>
            <w:r w:rsidR="00132892" w:rsidRPr="00EB6AB3">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T 0 16 00 01</w:t>
            </w:r>
            <w:r w:rsidR="00132892">
              <w:rPr>
                <w:rFonts w:asciiTheme="minorHAnsi" w:eastAsia="Times New Roman" w:hAnsiTheme="minorHAnsi" w:cstheme="minorHAnsi"/>
                <w:sz w:val="16"/>
                <w:szCs w:val="16"/>
                <w:lang w:eastAsia="tr-TR"/>
              </w:rPr>
              <w:t xml:space="preserve"> </w:t>
            </w:r>
            <w:r w:rsidR="00132892" w:rsidRPr="00132892">
              <w:rPr>
                <w:rFonts w:asciiTheme="minorHAnsi" w:eastAsia="Times New Roman" w:hAnsiTheme="minorHAnsi" w:cstheme="minorHAnsi"/>
                <w:sz w:val="16"/>
                <w:szCs w:val="16"/>
                <w:lang w:eastAsia="tr-TR"/>
              </w:rPr>
              <w:t>Numunelerin Kontrol, Kabul, Muhafaza Edilmesi ve Elden Çıkarılması Talimatı</w:t>
            </w:r>
            <w:r w:rsidR="00132892">
              <w:rPr>
                <w:rFonts w:asciiTheme="minorHAnsi" w:eastAsia="Times New Roman" w:hAnsiTheme="minorHAnsi" w:cstheme="minorHAnsi"/>
                <w:sz w:val="16"/>
                <w:szCs w:val="16"/>
                <w:lang w:eastAsia="tr-TR"/>
              </w:rPr>
              <w:t xml:space="preserve"> Bölüm 4.3’</w:t>
            </w:r>
            <w:r w:rsidR="00132892" w:rsidRPr="00EB6AB3">
              <w:rPr>
                <w:rFonts w:asciiTheme="minorHAnsi" w:eastAsia="Times New Roman" w:hAnsiTheme="minorHAnsi" w:cstheme="minorHAnsi"/>
                <w:sz w:val="16"/>
                <w:szCs w:val="16"/>
                <w:lang w:eastAsia="tr-TR"/>
              </w:rPr>
              <w:t xml:space="preserve">’de </w:t>
            </w:r>
            <w:r w:rsidR="00132892">
              <w:rPr>
                <w:rFonts w:asciiTheme="minorHAnsi" w:eastAsia="Times New Roman" w:hAnsiTheme="minorHAnsi" w:cstheme="minorHAnsi"/>
                <w:sz w:val="16"/>
                <w:szCs w:val="16"/>
                <w:lang w:eastAsia="tr-TR"/>
              </w:rPr>
              <w:t>belirtilen</w:t>
            </w:r>
            <w:r w:rsidR="00132892"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9128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78757D" w:rsidRPr="00EB6AB3" w:rsidTr="00FE40B0">
        <w:trPr>
          <w:cantSplit/>
          <w:trHeight w:val="2353"/>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18</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6847BE">
            <w:pPr>
              <w:pStyle w:val="Balk2"/>
              <w:rPr>
                <w:rFonts w:asciiTheme="minorHAnsi" w:eastAsia="Times New Roman" w:hAnsiTheme="minorHAnsi" w:cstheme="minorHAnsi"/>
                <w:b w:val="0"/>
                <w:sz w:val="18"/>
                <w:szCs w:val="18"/>
                <w:lang w:eastAsia="tr-TR"/>
              </w:rPr>
            </w:pPr>
            <w:bookmarkStart w:id="75" w:name="_Toc50034176"/>
            <w:proofErr w:type="spellStart"/>
            <w:r w:rsidRPr="00EB6AB3">
              <w:rPr>
                <w:rFonts w:eastAsia="Times New Roman"/>
                <w:lang w:eastAsia="tr-TR"/>
              </w:rPr>
              <w:t>Neopren</w:t>
            </w:r>
            <w:proofErr w:type="spellEnd"/>
            <w:r w:rsidRPr="00EB6AB3">
              <w:rPr>
                <w:rFonts w:eastAsia="Times New Roman"/>
                <w:lang w:eastAsia="tr-TR"/>
              </w:rPr>
              <w:t xml:space="preserve"> Mesnetler</w:t>
            </w:r>
            <w:bookmarkEnd w:id="75"/>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CC63E8" w:rsidRPr="00EB6AB3">
              <w:rPr>
                <w:rFonts w:asciiTheme="minorHAnsi" w:eastAsia="Times New Roman" w:hAnsiTheme="minorHAnsi" w:cstheme="minorHAnsi"/>
                <w:sz w:val="16"/>
                <w:szCs w:val="16"/>
                <w:lang w:eastAsia="tr-TR"/>
              </w:rPr>
              <w:t>Her parti sevkiyatında</w:t>
            </w:r>
            <w:r w:rsidR="00CC63E8">
              <w:rPr>
                <w:rFonts w:asciiTheme="minorHAnsi" w:eastAsia="Times New Roman" w:hAnsiTheme="minorHAnsi" w:cstheme="minorHAnsi"/>
                <w:sz w:val="16"/>
                <w:szCs w:val="16"/>
                <w:lang w:eastAsia="tr-TR"/>
              </w:rPr>
              <w:t>,</w:t>
            </w:r>
            <w:r w:rsidR="00CC63E8" w:rsidRPr="00EB6AB3">
              <w:rPr>
                <w:rFonts w:asciiTheme="minorHAnsi" w:eastAsia="Times New Roman" w:hAnsiTheme="minorHAnsi" w:cstheme="minorHAnsi"/>
                <w:sz w:val="16"/>
                <w:szCs w:val="16"/>
                <w:lang w:eastAsia="tr-TR"/>
              </w:rPr>
              <w:t xml:space="preserve"> </w:t>
            </w:r>
            <w:r w:rsidR="00CC63E8" w:rsidRPr="00132892">
              <w:rPr>
                <w:rFonts w:asciiTheme="minorHAnsi" w:eastAsia="Times New Roman" w:hAnsiTheme="minorHAnsi" w:cstheme="minorHAnsi"/>
                <w:sz w:val="16"/>
                <w:szCs w:val="16"/>
                <w:lang w:eastAsia="tr-TR"/>
              </w:rPr>
              <w:t>T 0 16 00 01</w:t>
            </w:r>
            <w:r w:rsidR="00CC63E8">
              <w:rPr>
                <w:rFonts w:asciiTheme="minorHAnsi" w:eastAsia="Times New Roman" w:hAnsiTheme="minorHAnsi" w:cstheme="minorHAnsi"/>
                <w:sz w:val="16"/>
                <w:szCs w:val="16"/>
                <w:lang w:eastAsia="tr-TR"/>
              </w:rPr>
              <w:t xml:space="preserve"> </w:t>
            </w:r>
            <w:r w:rsidR="00CC63E8" w:rsidRPr="00132892">
              <w:rPr>
                <w:rFonts w:asciiTheme="minorHAnsi" w:eastAsia="Times New Roman" w:hAnsiTheme="minorHAnsi" w:cstheme="minorHAnsi"/>
                <w:sz w:val="16"/>
                <w:szCs w:val="16"/>
                <w:lang w:eastAsia="tr-TR"/>
              </w:rPr>
              <w:t>Numunelerin Kontrol, Kabul, Muhafaza Edilmesi ve Elden Çıkarılması Talimatı</w:t>
            </w:r>
            <w:r w:rsidR="00CC63E8">
              <w:rPr>
                <w:rFonts w:asciiTheme="minorHAnsi" w:eastAsia="Times New Roman" w:hAnsiTheme="minorHAnsi" w:cstheme="minorHAnsi"/>
                <w:sz w:val="16"/>
                <w:szCs w:val="16"/>
                <w:lang w:eastAsia="tr-TR"/>
              </w:rPr>
              <w:t xml:space="preserve"> Bölüm 4.3’</w:t>
            </w:r>
            <w:r w:rsidR="00CC63E8" w:rsidRPr="00EB6AB3">
              <w:rPr>
                <w:rFonts w:asciiTheme="minorHAnsi" w:eastAsia="Times New Roman" w:hAnsiTheme="minorHAnsi" w:cstheme="minorHAnsi"/>
                <w:sz w:val="16"/>
                <w:szCs w:val="16"/>
                <w:lang w:eastAsia="tr-TR"/>
              </w:rPr>
              <w:t xml:space="preserve">’de </w:t>
            </w:r>
            <w:r w:rsidR="00CC63E8">
              <w:rPr>
                <w:rFonts w:asciiTheme="minorHAnsi" w:eastAsia="Times New Roman" w:hAnsiTheme="minorHAnsi" w:cstheme="minorHAnsi"/>
                <w:sz w:val="16"/>
                <w:szCs w:val="16"/>
                <w:lang w:eastAsia="tr-TR"/>
              </w:rPr>
              <w:t>belirtilen</w:t>
            </w:r>
            <w:r w:rsidR="00CC63E8"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Otoyol Teknik </w:t>
            </w:r>
            <w:proofErr w:type="spellStart"/>
            <w:r w:rsidRPr="00EB6AB3">
              <w:rPr>
                <w:rFonts w:asciiTheme="minorHAnsi" w:eastAsia="Times New Roman" w:hAnsiTheme="minorHAnsi" w:cstheme="minorHAnsi"/>
                <w:sz w:val="16"/>
                <w:szCs w:val="16"/>
                <w:lang w:eastAsia="tr-TR"/>
              </w:rPr>
              <w:t>Şartnamesİ</w:t>
            </w:r>
            <w:proofErr w:type="spellEnd"/>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813,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37,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48,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6892-1,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ISO 6446 </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19</w:t>
            </w:r>
          </w:p>
        </w:tc>
        <w:tc>
          <w:tcPr>
            <w:tcW w:w="191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pStyle w:val="Balk2"/>
              <w:rPr>
                <w:rFonts w:eastAsia="Times New Roman"/>
                <w:lang w:eastAsia="tr-TR"/>
              </w:rPr>
            </w:pPr>
            <w:bookmarkStart w:id="76" w:name="_Toc50034177"/>
            <w:r w:rsidRPr="00EB6AB3">
              <w:rPr>
                <w:rFonts w:eastAsia="Times New Roman"/>
                <w:lang w:eastAsia="tr-TR"/>
              </w:rPr>
              <w:t>Lamelle Plakaları</w:t>
            </w:r>
            <w:bookmarkEnd w:id="76"/>
          </w:p>
        </w:tc>
        <w:tc>
          <w:tcPr>
            <w:tcW w:w="826"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FFFFFF" w:themeFill="background1"/>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 İnşaatta kullanılmaya ve </w:t>
            </w:r>
            <w:proofErr w:type="spellStart"/>
            <w:r w:rsidRPr="00EB6AB3">
              <w:rPr>
                <w:rFonts w:asciiTheme="minorHAnsi" w:eastAsia="Times New Roman" w:hAnsiTheme="minorHAnsi" w:cstheme="minorHAnsi"/>
                <w:sz w:val="16"/>
                <w:szCs w:val="16"/>
                <w:lang w:eastAsia="tr-TR"/>
              </w:rPr>
              <w:t>ihzarata</w:t>
            </w:r>
            <w:proofErr w:type="spellEnd"/>
            <w:r w:rsidRPr="00EB6AB3">
              <w:rPr>
                <w:rFonts w:asciiTheme="minorHAnsi" w:eastAsia="Times New Roman" w:hAnsiTheme="minorHAnsi" w:cstheme="minorHAnsi"/>
                <w:sz w:val="16"/>
                <w:szCs w:val="16"/>
                <w:lang w:eastAsia="tr-TR"/>
              </w:rPr>
              <w:t xml:space="preserve"> başlamadan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 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 </w:t>
            </w:r>
            <w:r w:rsidR="00CC63E8" w:rsidRPr="00EB6AB3">
              <w:rPr>
                <w:rFonts w:asciiTheme="minorHAnsi" w:eastAsia="Times New Roman" w:hAnsiTheme="minorHAnsi" w:cstheme="minorHAnsi"/>
                <w:sz w:val="16"/>
                <w:szCs w:val="16"/>
                <w:lang w:eastAsia="tr-TR"/>
              </w:rPr>
              <w:t>Her parti sevkiyatında</w:t>
            </w:r>
            <w:r w:rsidR="00CC63E8">
              <w:rPr>
                <w:rFonts w:asciiTheme="minorHAnsi" w:eastAsia="Times New Roman" w:hAnsiTheme="minorHAnsi" w:cstheme="minorHAnsi"/>
                <w:sz w:val="16"/>
                <w:szCs w:val="16"/>
                <w:lang w:eastAsia="tr-TR"/>
              </w:rPr>
              <w:t>,</w:t>
            </w:r>
            <w:r w:rsidR="00CC63E8" w:rsidRPr="00EB6AB3">
              <w:rPr>
                <w:rFonts w:asciiTheme="minorHAnsi" w:eastAsia="Times New Roman" w:hAnsiTheme="minorHAnsi" w:cstheme="minorHAnsi"/>
                <w:sz w:val="16"/>
                <w:szCs w:val="16"/>
                <w:lang w:eastAsia="tr-TR"/>
              </w:rPr>
              <w:t xml:space="preserve"> </w:t>
            </w:r>
            <w:r w:rsidR="00CC63E8" w:rsidRPr="00132892">
              <w:rPr>
                <w:rFonts w:asciiTheme="minorHAnsi" w:eastAsia="Times New Roman" w:hAnsiTheme="minorHAnsi" w:cstheme="minorHAnsi"/>
                <w:sz w:val="16"/>
                <w:szCs w:val="16"/>
                <w:lang w:eastAsia="tr-TR"/>
              </w:rPr>
              <w:t>T 0 16 00 01</w:t>
            </w:r>
            <w:r w:rsidR="00CC63E8">
              <w:rPr>
                <w:rFonts w:asciiTheme="minorHAnsi" w:eastAsia="Times New Roman" w:hAnsiTheme="minorHAnsi" w:cstheme="minorHAnsi"/>
                <w:sz w:val="16"/>
                <w:szCs w:val="16"/>
                <w:lang w:eastAsia="tr-TR"/>
              </w:rPr>
              <w:t xml:space="preserve"> </w:t>
            </w:r>
            <w:r w:rsidR="00CC63E8" w:rsidRPr="00132892">
              <w:rPr>
                <w:rFonts w:asciiTheme="minorHAnsi" w:eastAsia="Times New Roman" w:hAnsiTheme="minorHAnsi" w:cstheme="minorHAnsi"/>
                <w:sz w:val="16"/>
                <w:szCs w:val="16"/>
                <w:lang w:eastAsia="tr-TR"/>
              </w:rPr>
              <w:t>Numunelerin Kontrol, Kabul, Muhafaza Edilmesi ve Elden Çıkarılması Talimatı</w:t>
            </w:r>
            <w:r w:rsidR="00CC63E8">
              <w:rPr>
                <w:rFonts w:asciiTheme="minorHAnsi" w:eastAsia="Times New Roman" w:hAnsiTheme="minorHAnsi" w:cstheme="minorHAnsi"/>
                <w:sz w:val="16"/>
                <w:szCs w:val="16"/>
                <w:lang w:eastAsia="tr-TR"/>
              </w:rPr>
              <w:t xml:space="preserve"> Bölüm 4.3’</w:t>
            </w:r>
            <w:r w:rsidR="00CC63E8" w:rsidRPr="00EB6AB3">
              <w:rPr>
                <w:rFonts w:asciiTheme="minorHAnsi" w:eastAsia="Times New Roman" w:hAnsiTheme="minorHAnsi" w:cstheme="minorHAnsi"/>
                <w:sz w:val="16"/>
                <w:szCs w:val="16"/>
                <w:lang w:eastAsia="tr-TR"/>
              </w:rPr>
              <w:t xml:space="preserve">’de </w:t>
            </w:r>
            <w:r w:rsidR="00CC63E8">
              <w:rPr>
                <w:rFonts w:asciiTheme="minorHAnsi" w:eastAsia="Times New Roman" w:hAnsiTheme="minorHAnsi" w:cstheme="minorHAnsi"/>
                <w:sz w:val="16"/>
                <w:szCs w:val="16"/>
                <w:lang w:eastAsia="tr-TR"/>
              </w:rPr>
              <w:t>belirtilen</w:t>
            </w:r>
            <w:r w:rsidR="00CC63E8" w:rsidRPr="00EB6AB3">
              <w:rPr>
                <w:rFonts w:asciiTheme="minorHAnsi" w:eastAsia="Times New Roman" w:hAnsiTheme="minorHAnsi" w:cstheme="minorHAnsi"/>
                <w:sz w:val="16"/>
                <w:szCs w:val="16"/>
                <w:lang w:eastAsia="tr-TR"/>
              </w:rPr>
              <w:t xml:space="preserve"> sayı ve miktarlarda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bottom w:val="single" w:sz="4" w:space="0" w:color="auto"/>
              <w:right w:val="single" w:sz="4" w:space="0" w:color="auto"/>
            </w:tcBorders>
            <w:shd w:val="clear" w:color="auto" w:fill="FFFFFF" w:themeFill="background1"/>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10764,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527 </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20</w:t>
            </w:r>
          </w:p>
        </w:tc>
        <w:tc>
          <w:tcPr>
            <w:tcW w:w="191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pStyle w:val="Balk2"/>
              <w:rPr>
                <w:rFonts w:eastAsia="Times New Roman"/>
                <w:lang w:eastAsia="tr-TR"/>
              </w:rPr>
            </w:pPr>
            <w:bookmarkStart w:id="77" w:name="_Toc50034178"/>
            <w:r w:rsidRPr="00EB6AB3">
              <w:rPr>
                <w:rFonts w:eastAsia="Times New Roman"/>
                <w:lang w:eastAsia="tr-TR"/>
              </w:rPr>
              <w:t>İçme ve Kullanma Suyu </w:t>
            </w:r>
            <w:r w:rsidR="00F81077">
              <w:rPr>
                <w:rFonts w:eastAsia="Times New Roman"/>
                <w:lang w:eastAsia="tr-TR"/>
              </w:rPr>
              <w:t>Analizleri</w:t>
            </w:r>
            <w:bookmarkEnd w:id="77"/>
          </w:p>
        </w:tc>
        <w:tc>
          <w:tcPr>
            <w:tcW w:w="826"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4"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1-Kaynağın amacına göre su kalitesi izleme programlarında belirtilen sıklıkta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2-İşin teknik şartnamesinde belirtilen aralıkta</w:t>
            </w:r>
          </w:p>
        </w:tc>
        <w:tc>
          <w:tcPr>
            <w:tcW w:w="2427"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10523, TS 9748 EN 27888, TS EN ISO 7887, </w:t>
            </w:r>
          </w:p>
          <w:p w:rsidR="0078757D" w:rsidRPr="00EB6AB3" w:rsidRDefault="00E06EEB" w:rsidP="0078757D">
            <w:pPr>
              <w:spacing w:after="0" w:line="240" w:lineRule="auto"/>
              <w:rPr>
                <w:rFonts w:asciiTheme="minorHAnsi" w:eastAsia="Times New Roman" w:hAnsiTheme="minorHAnsi" w:cstheme="minorHAnsi"/>
                <w:sz w:val="16"/>
                <w:szCs w:val="16"/>
                <w:lang w:eastAsia="tr-TR"/>
              </w:rPr>
            </w:pPr>
            <w:r w:rsidRPr="00E06EEB">
              <w:rPr>
                <w:rFonts w:asciiTheme="minorHAnsi" w:eastAsia="Times New Roman" w:hAnsiTheme="minorHAnsi" w:cstheme="minorHAnsi"/>
                <w:sz w:val="16"/>
                <w:szCs w:val="16"/>
                <w:lang w:eastAsia="tr-TR"/>
              </w:rPr>
              <w:t>TS EN ISO 7027-1</w:t>
            </w:r>
            <w:r w:rsidR="0078757D" w:rsidRPr="00EB6AB3">
              <w:rPr>
                <w:rFonts w:asciiTheme="minorHAnsi" w:eastAsia="Times New Roman" w:hAnsiTheme="minorHAnsi" w:cstheme="minorHAnsi"/>
                <w:sz w:val="16"/>
                <w:szCs w:val="16"/>
                <w:lang w:eastAsia="tr-TR"/>
              </w:rPr>
              <w:t>,</w:t>
            </w:r>
            <w:r>
              <w:rPr>
                <w:rFonts w:asciiTheme="minorHAnsi" w:eastAsia="Times New Roman" w:hAnsiTheme="minorHAnsi" w:cstheme="minorHAnsi"/>
                <w:sz w:val="16"/>
                <w:szCs w:val="16"/>
                <w:lang w:eastAsia="tr-TR"/>
              </w:rPr>
              <w:t xml:space="preserve"> TS EN ISO 7027-2</w:t>
            </w:r>
            <w:r w:rsidRPr="00E06EEB">
              <w:rPr>
                <w:rFonts w:asciiTheme="minorHAnsi" w:eastAsia="Times New Roman" w:hAnsiTheme="minorHAnsi" w:cstheme="minorHAnsi"/>
                <w:sz w:val="16"/>
                <w:szCs w:val="16"/>
                <w:lang w:eastAsia="tr-TR"/>
              </w:rPr>
              <w:t xml:space="preserve"> </w:t>
            </w:r>
            <w:r w:rsidR="0078757D" w:rsidRPr="00EB6AB3">
              <w:rPr>
                <w:rFonts w:asciiTheme="minorHAnsi" w:eastAsia="Times New Roman" w:hAnsiTheme="minorHAnsi" w:cstheme="minorHAnsi"/>
                <w:sz w:val="16"/>
                <w:szCs w:val="16"/>
                <w:lang w:eastAsia="tr-TR"/>
              </w:rPr>
              <w:t xml:space="preserve"> TS 4164 ISO 9297,TS 5095, TS 5095, TS 4474  ISO 6059,TS 8195 EN 1484, TS 4530, TS ISO 7890-3,TS 7526 EN 26777,  STMD </w:t>
            </w:r>
            <w:proofErr w:type="gramStart"/>
            <w:r w:rsidR="0078757D" w:rsidRPr="00EB6AB3">
              <w:rPr>
                <w:rFonts w:asciiTheme="minorHAnsi" w:eastAsia="Times New Roman" w:hAnsiTheme="minorHAnsi" w:cstheme="minorHAnsi"/>
                <w:sz w:val="16"/>
                <w:szCs w:val="16"/>
                <w:lang w:eastAsia="tr-TR"/>
              </w:rPr>
              <w:t>2005 , TS</w:t>
            </w:r>
            <w:proofErr w:type="gramEnd"/>
            <w:r w:rsidR="0078757D" w:rsidRPr="00EB6AB3">
              <w:rPr>
                <w:rFonts w:asciiTheme="minorHAnsi" w:eastAsia="Times New Roman" w:hAnsiTheme="minorHAnsi" w:cstheme="minorHAnsi"/>
                <w:sz w:val="16"/>
                <w:szCs w:val="16"/>
                <w:lang w:eastAsia="tr-TR"/>
              </w:rPr>
              <w:t xml:space="preserve"> EN ISO 10304-1,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14911,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EPA 200,8,  TS 266, EPA 900, IAEA</w:t>
            </w:r>
          </w:p>
        </w:tc>
      </w:tr>
      <w:tr w:rsidR="00F81077" w:rsidRPr="00EB6AB3" w:rsidTr="00582015">
        <w:trPr>
          <w:cantSplit/>
          <w:trHeight w:val="402"/>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F81077"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21</w:t>
            </w:r>
          </w:p>
        </w:tc>
        <w:tc>
          <w:tcPr>
            <w:tcW w:w="14953" w:type="dxa"/>
            <w:gridSpan w:val="15"/>
            <w:tcBorders>
              <w:top w:val="single" w:sz="4" w:space="0" w:color="auto"/>
              <w:left w:val="nil"/>
              <w:bottom w:val="single" w:sz="4" w:space="0" w:color="auto"/>
              <w:right w:val="single" w:sz="4" w:space="0" w:color="auto"/>
            </w:tcBorders>
            <w:shd w:val="clear" w:color="auto" w:fill="auto"/>
          </w:tcPr>
          <w:p w:rsidR="00F81077" w:rsidRPr="00EB6AB3" w:rsidRDefault="00F81077" w:rsidP="00F81077">
            <w:pPr>
              <w:pStyle w:val="Balk2"/>
              <w:rPr>
                <w:rFonts w:eastAsia="Times New Roman"/>
                <w:lang w:eastAsia="tr-TR"/>
              </w:rPr>
            </w:pPr>
            <w:bookmarkStart w:id="78" w:name="_Toc50034179"/>
            <w:r>
              <w:rPr>
                <w:rFonts w:eastAsia="Times New Roman"/>
                <w:lang w:eastAsia="tr-TR"/>
              </w:rPr>
              <w:t>Zemin Analizleri</w:t>
            </w:r>
            <w:bookmarkEnd w:id="78"/>
          </w:p>
        </w:tc>
      </w:tr>
      <w:tr w:rsidR="0078757D" w:rsidRPr="00EB6AB3" w:rsidTr="00FE40B0">
        <w:trPr>
          <w:cantSplit/>
          <w:trHeight w:val="97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21</w:t>
            </w:r>
            <w:r w:rsidR="00F81077">
              <w:rPr>
                <w:rFonts w:asciiTheme="minorHAnsi" w:eastAsia="Times New Roman" w:hAnsiTheme="minorHAnsi" w:cstheme="minorHAnsi"/>
                <w:b/>
                <w:bCs/>
                <w:szCs w:val="18"/>
                <w:lang w:eastAsia="tr-TR"/>
              </w:rPr>
              <w:t>.1</w:t>
            </w:r>
          </w:p>
        </w:tc>
        <w:tc>
          <w:tcPr>
            <w:tcW w:w="191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F81077">
            <w:pPr>
              <w:pStyle w:val="Balk3"/>
              <w:rPr>
                <w:rFonts w:eastAsia="Times New Roman"/>
                <w:lang w:eastAsia="tr-TR"/>
              </w:rPr>
            </w:pPr>
            <w:bookmarkStart w:id="79" w:name="_Toc50034180"/>
            <w:r w:rsidRPr="00EB6AB3">
              <w:rPr>
                <w:rFonts w:eastAsia="Times New Roman"/>
                <w:lang w:eastAsia="tr-TR"/>
              </w:rPr>
              <w:t xml:space="preserve">Zemin </w:t>
            </w:r>
            <w:proofErr w:type="gramStart"/>
            <w:r w:rsidRPr="00EB6AB3">
              <w:rPr>
                <w:rFonts w:eastAsia="Times New Roman"/>
                <w:lang w:eastAsia="tr-TR"/>
              </w:rPr>
              <w:t>Numuneleri  Kimyasal</w:t>
            </w:r>
            <w:proofErr w:type="gramEnd"/>
            <w:r w:rsidRPr="00EB6AB3">
              <w:rPr>
                <w:rFonts w:eastAsia="Times New Roman"/>
                <w:lang w:eastAsia="tr-TR"/>
              </w:rPr>
              <w:t xml:space="preserve"> Analiz</w:t>
            </w:r>
            <w:bookmarkEnd w:id="79"/>
          </w:p>
        </w:tc>
        <w:tc>
          <w:tcPr>
            <w:tcW w:w="826"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28"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tc>
        <w:tc>
          <w:tcPr>
            <w:tcW w:w="769"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2- 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3440, TS 6166, TS 6169,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8334, TS 8335, TS 8336,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ISO 11048, TS 2517</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8332, TS ISO 10390,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6170 </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21</w:t>
            </w:r>
            <w:r w:rsidR="00F81077">
              <w:rPr>
                <w:rFonts w:asciiTheme="minorHAnsi" w:eastAsia="Times New Roman" w:hAnsiTheme="minorHAnsi" w:cstheme="minorHAnsi"/>
                <w:b/>
                <w:bCs/>
                <w:szCs w:val="18"/>
                <w:lang w:eastAsia="tr-TR"/>
              </w:rPr>
              <w:t>.2</w:t>
            </w:r>
          </w:p>
        </w:tc>
        <w:tc>
          <w:tcPr>
            <w:tcW w:w="191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F81077">
            <w:pPr>
              <w:pStyle w:val="Balk3"/>
              <w:rPr>
                <w:rFonts w:eastAsia="Times New Roman"/>
                <w:lang w:eastAsia="tr-TR"/>
              </w:rPr>
            </w:pPr>
            <w:bookmarkStart w:id="80" w:name="_Toc50034181"/>
            <w:r w:rsidRPr="00EB6AB3">
              <w:rPr>
                <w:rFonts w:eastAsia="Times New Roman"/>
                <w:lang w:eastAsia="tr-TR"/>
              </w:rPr>
              <w:t xml:space="preserve">Temel Zemin </w:t>
            </w:r>
            <w:proofErr w:type="spellStart"/>
            <w:r w:rsidR="00D11D75">
              <w:rPr>
                <w:rFonts w:eastAsia="Times New Roman"/>
                <w:lang w:eastAsia="tr-TR"/>
              </w:rPr>
              <w:t>Etüt</w:t>
            </w:r>
            <w:r w:rsidRPr="00EB6AB3">
              <w:rPr>
                <w:rFonts w:eastAsia="Times New Roman"/>
                <w:lang w:eastAsia="tr-TR"/>
              </w:rPr>
              <w:t>ü</w:t>
            </w:r>
            <w:bookmarkEnd w:id="80"/>
            <w:proofErr w:type="spellEnd"/>
          </w:p>
        </w:tc>
        <w:tc>
          <w:tcPr>
            <w:tcW w:w="826"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828"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909"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885"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69" w:type="dxa"/>
            <w:tcBorders>
              <w:top w:val="single" w:sz="4" w:space="0" w:color="auto"/>
              <w:left w:val="nil"/>
              <w:bottom w:val="single" w:sz="4" w:space="0" w:color="auto"/>
              <w:right w:val="single" w:sz="4" w:space="0" w:color="auto"/>
            </w:tcBorders>
            <w:shd w:val="clear" w:color="auto" w:fill="auto"/>
            <w:noWrap/>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1-İşin teknik şartnamesinde belirtilen aralıkta</w:t>
            </w:r>
          </w:p>
        </w:tc>
        <w:tc>
          <w:tcPr>
            <w:tcW w:w="2427" w:type="dxa"/>
            <w:tcBorders>
              <w:top w:val="single" w:sz="4" w:space="0" w:color="auto"/>
              <w:left w:val="single" w:sz="4" w:space="0" w:color="auto"/>
              <w:bottom w:val="single" w:sz="4" w:space="0" w:color="auto"/>
              <w:right w:val="single" w:sz="4" w:space="0" w:color="auto"/>
            </w:tcBorders>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1900-1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17892-3</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17892-4</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17892-5</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17892-6</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17892-7</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17892-8</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17892-9</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17892-10</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17892-11</w:t>
            </w:r>
          </w:p>
          <w:p w:rsidR="0078757D"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17892-12</w:t>
            </w:r>
          </w:p>
          <w:p w:rsidR="000D7CAB" w:rsidRPr="001F2D8D" w:rsidRDefault="000D7CAB" w:rsidP="0078757D">
            <w:pPr>
              <w:spacing w:after="0" w:line="240" w:lineRule="auto"/>
            </w:pPr>
            <w:r w:rsidRPr="001F2D8D">
              <w:rPr>
                <w:rFonts w:asciiTheme="minorHAnsi" w:eastAsia="Times New Roman" w:hAnsiTheme="minorHAnsi" w:cstheme="minorHAnsi"/>
                <w:sz w:val="16"/>
                <w:szCs w:val="16"/>
                <w:lang w:eastAsia="tr-TR"/>
              </w:rPr>
              <w:t>TS 13745</w:t>
            </w:r>
            <w:r w:rsidRPr="001F2D8D">
              <w:t xml:space="preserve"> </w:t>
            </w:r>
          </w:p>
          <w:p w:rsidR="000D7CAB" w:rsidRPr="001F2D8D" w:rsidRDefault="000D7CAB"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13851</w:t>
            </w:r>
          </w:p>
          <w:p w:rsidR="000D7CAB" w:rsidRPr="00EB6AB3" w:rsidRDefault="000D7CAB"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13878</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21</w:t>
            </w:r>
            <w:r w:rsidR="00F81077">
              <w:rPr>
                <w:rFonts w:asciiTheme="minorHAnsi" w:eastAsia="Times New Roman" w:hAnsiTheme="minorHAnsi" w:cstheme="minorHAnsi"/>
                <w:b/>
                <w:bCs/>
                <w:szCs w:val="18"/>
                <w:lang w:eastAsia="tr-TR"/>
              </w:rPr>
              <w:t>.3</w:t>
            </w:r>
          </w:p>
        </w:tc>
        <w:tc>
          <w:tcPr>
            <w:tcW w:w="1912" w:type="dxa"/>
            <w:gridSpan w:val="2"/>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F81077">
            <w:pPr>
              <w:pStyle w:val="Balk3"/>
              <w:rPr>
                <w:rFonts w:eastAsia="Times New Roman"/>
                <w:lang w:eastAsia="tr-TR"/>
              </w:rPr>
            </w:pPr>
            <w:bookmarkStart w:id="81" w:name="_Toc50034182"/>
            <w:r w:rsidRPr="00EB6AB3">
              <w:rPr>
                <w:rFonts w:eastAsia="Times New Roman"/>
                <w:lang w:eastAsia="tr-TR"/>
              </w:rPr>
              <w:t xml:space="preserve">Doğal Yapı Gereçleri </w:t>
            </w:r>
            <w:proofErr w:type="spellStart"/>
            <w:r w:rsidR="00D11D75">
              <w:rPr>
                <w:rFonts w:eastAsia="Times New Roman"/>
                <w:lang w:eastAsia="tr-TR"/>
              </w:rPr>
              <w:t>Etüt</w:t>
            </w:r>
            <w:r w:rsidRPr="00EB6AB3">
              <w:rPr>
                <w:rFonts w:eastAsia="Times New Roman"/>
                <w:lang w:eastAsia="tr-TR"/>
              </w:rPr>
              <w:t>ü</w:t>
            </w:r>
            <w:bookmarkEnd w:id="81"/>
            <w:proofErr w:type="spellEnd"/>
          </w:p>
        </w:tc>
        <w:tc>
          <w:tcPr>
            <w:tcW w:w="826"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BHİT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31"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828"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91"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90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eastAsia="tr-TR"/>
              </w:rPr>
              <w:t>TAKK</w:t>
            </w:r>
            <w:r w:rsidRPr="00EB6AB3">
              <w:rPr>
                <w:rFonts w:asciiTheme="minorHAnsi" w:eastAsia="Times New Roman" w:hAnsiTheme="minorHAnsi" w:cstheme="minorHAnsi"/>
                <w:sz w:val="16"/>
                <w:szCs w:val="16"/>
                <w:lang w:val="en-US" w:eastAsia="tr-TR"/>
              </w:rPr>
              <w:t xml:space="preserve"> BJHY</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val="en-US" w:eastAsia="tr-TR"/>
              </w:rPr>
              <w:t>BSM</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6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1-Herhangi bir nedenle ocağın değişmesi söz konusu ise değişimden en az 2 ay önce</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2-İşin teknik şartnamesinde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3-KT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roofErr w:type="gramStart"/>
            <w:r w:rsidRPr="00EB6AB3">
              <w:rPr>
                <w:rFonts w:asciiTheme="minorHAnsi" w:eastAsia="Times New Roman" w:hAnsiTheme="minorHAnsi" w:cstheme="minorHAnsi"/>
                <w:sz w:val="16"/>
                <w:szCs w:val="16"/>
                <w:lang w:eastAsia="tr-TR"/>
              </w:rPr>
              <w:t>gördüğü</w:t>
            </w:r>
            <w:proofErr w:type="gramEnd"/>
            <w:r w:rsidRPr="00EB6AB3">
              <w:rPr>
                <w:rFonts w:asciiTheme="minorHAnsi" w:eastAsia="Times New Roman" w:hAnsiTheme="minorHAnsi" w:cstheme="minorHAnsi"/>
                <w:sz w:val="16"/>
                <w:szCs w:val="16"/>
                <w:lang w:eastAsia="tr-TR"/>
              </w:rPr>
              <w:t xml:space="preserve"> zamanlarda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1900-1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22475-1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17892-2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17892-3</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17892-4</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17892-5</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17892-6</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17892-7</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17892-8</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17892-9</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17892-10</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17892-12</w:t>
            </w:r>
          </w:p>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 xml:space="preserve">ASTM D2487   </w:t>
            </w:r>
          </w:p>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ASTM D698</w:t>
            </w:r>
            <w:r w:rsidR="00E04973">
              <w:rPr>
                <w:rFonts w:asciiTheme="minorHAnsi" w:eastAsia="Times New Roman" w:hAnsiTheme="minorHAnsi" w:cstheme="minorHAnsi"/>
                <w:sz w:val="16"/>
                <w:szCs w:val="16"/>
                <w:lang w:val="en-US" w:eastAsia="tr-TR"/>
              </w:rPr>
              <w:t>,</w:t>
            </w:r>
            <w:r w:rsidRPr="00EB6AB3">
              <w:rPr>
                <w:rFonts w:asciiTheme="minorHAnsi" w:eastAsia="Times New Roman" w:hAnsiTheme="minorHAnsi" w:cstheme="minorHAnsi"/>
                <w:sz w:val="16"/>
                <w:szCs w:val="16"/>
                <w:lang w:val="en-US" w:eastAsia="tr-TR"/>
              </w:rPr>
              <w:t xml:space="preserve">     ASTM D2216</w:t>
            </w:r>
          </w:p>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ASTM D4318</w:t>
            </w:r>
            <w:r w:rsidR="00E04973">
              <w:rPr>
                <w:rFonts w:asciiTheme="minorHAnsi" w:eastAsia="Times New Roman" w:hAnsiTheme="minorHAnsi" w:cstheme="minorHAnsi"/>
                <w:sz w:val="16"/>
                <w:szCs w:val="16"/>
                <w:lang w:val="en-US" w:eastAsia="tr-TR"/>
              </w:rPr>
              <w:t>,</w:t>
            </w:r>
            <w:r w:rsidRPr="00EB6AB3">
              <w:rPr>
                <w:rFonts w:asciiTheme="minorHAnsi" w:eastAsia="Times New Roman" w:hAnsiTheme="minorHAnsi" w:cstheme="minorHAnsi"/>
                <w:sz w:val="16"/>
                <w:szCs w:val="16"/>
                <w:lang w:val="en-US" w:eastAsia="tr-TR"/>
              </w:rPr>
              <w:t xml:space="preserve">   ASTM D2166</w:t>
            </w:r>
          </w:p>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ASTM D4254</w:t>
            </w:r>
          </w:p>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ASTM D4253</w:t>
            </w:r>
          </w:p>
          <w:p w:rsidR="0078757D"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ASTM D2434</w:t>
            </w:r>
          </w:p>
          <w:p w:rsidR="000D7CAB" w:rsidRPr="001F2D8D" w:rsidRDefault="000D7CAB" w:rsidP="000D7CAB">
            <w:pPr>
              <w:spacing w:after="0" w:line="240" w:lineRule="auto"/>
            </w:pPr>
            <w:r w:rsidRPr="001F2D8D">
              <w:rPr>
                <w:rFonts w:asciiTheme="minorHAnsi" w:eastAsia="Times New Roman" w:hAnsiTheme="minorHAnsi" w:cstheme="minorHAnsi"/>
                <w:sz w:val="16"/>
                <w:szCs w:val="16"/>
                <w:lang w:eastAsia="tr-TR"/>
              </w:rPr>
              <w:t>TS 13745</w:t>
            </w:r>
            <w:r w:rsidRPr="001F2D8D">
              <w:t xml:space="preserve"> </w:t>
            </w:r>
          </w:p>
          <w:p w:rsidR="000D7CAB" w:rsidRPr="001F2D8D" w:rsidRDefault="000D7CAB" w:rsidP="000D7CAB">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13851</w:t>
            </w:r>
          </w:p>
          <w:p w:rsidR="000D7CAB" w:rsidRPr="00EB6AB3" w:rsidRDefault="000D7CAB" w:rsidP="000D7CAB">
            <w:pPr>
              <w:spacing w:after="0" w:line="240" w:lineRule="auto"/>
              <w:rPr>
                <w:rFonts w:asciiTheme="minorHAnsi" w:eastAsia="Times New Roman" w:hAnsiTheme="minorHAnsi" w:cstheme="minorHAnsi"/>
                <w:sz w:val="16"/>
                <w:szCs w:val="16"/>
                <w:lang w:val="en-US" w:eastAsia="tr-TR"/>
              </w:rPr>
            </w:pPr>
            <w:r w:rsidRPr="001F2D8D">
              <w:rPr>
                <w:rFonts w:asciiTheme="minorHAnsi" w:eastAsia="Times New Roman" w:hAnsiTheme="minorHAnsi" w:cstheme="minorHAnsi"/>
                <w:sz w:val="16"/>
                <w:szCs w:val="16"/>
                <w:lang w:eastAsia="tr-TR"/>
              </w:rPr>
              <w:t>TS 13878</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21</w:t>
            </w:r>
            <w:r w:rsidR="00F81077">
              <w:rPr>
                <w:rFonts w:asciiTheme="minorHAnsi" w:eastAsia="Times New Roman" w:hAnsiTheme="minorHAnsi" w:cstheme="minorHAnsi"/>
                <w:b/>
                <w:bCs/>
                <w:szCs w:val="18"/>
                <w:lang w:eastAsia="tr-TR"/>
              </w:rPr>
              <w:t>.4</w:t>
            </w:r>
          </w:p>
        </w:tc>
        <w:tc>
          <w:tcPr>
            <w:tcW w:w="1912" w:type="dxa"/>
            <w:gridSpan w:val="2"/>
            <w:tcBorders>
              <w:top w:val="single" w:sz="4" w:space="0" w:color="auto"/>
              <w:left w:val="single" w:sz="4" w:space="0" w:color="auto"/>
              <w:bottom w:val="single" w:sz="4" w:space="0" w:color="auto"/>
              <w:right w:val="single" w:sz="4" w:space="0" w:color="auto"/>
            </w:tcBorders>
            <w:shd w:val="clear" w:color="auto" w:fill="auto"/>
          </w:tcPr>
          <w:p w:rsidR="0078757D" w:rsidRPr="003516E0" w:rsidRDefault="0078757D" w:rsidP="00F81077">
            <w:pPr>
              <w:pStyle w:val="Balk3"/>
            </w:pPr>
            <w:bookmarkStart w:id="82" w:name="_Toc50034183"/>
            <w:r w:rsidRPr="003516E0">
              <w:t>Zemin imalat sürecindeki malzeme kontrolü</w:t>
            </w:r>
            <w:bookmarkEnd w:id="82"/>
          </w:p>
        </w:tc>
        <w:tc>
          <w:tcPr>
            <w:tcW w:w="826"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ind w:left="-1"/>
              <w:rPr>
                <w:rFonts w:asciiTheme="minorHAnsi" w:eastAsia="Times New Roman" w:hAnsiTheme="minorHAnsi" w:cstheme="minorHAnsi"/>
                <w:sz w:val="16"/>
                <w:szCs w:val="18"/>
                <w:lang w:eastAsia="tr-TR"/>
              </w:rPr>
            </w:pPr>
            <w:r w:rsidRPr="00EB6AB3">
              <w:rPr>
                <w:rFonts w:asciiTheme="minorHAnsi" w:eastAsia="Times New Roman" w:hAnsiTheme="minorHAnsi" w:cstheme="minorHAnsi"/>
                <w:sz w:val="16"/>
                <w:szCs w:val="18"/>
                <w:lang w:eastAsia="tr-TR"/>
              </w:rPr>
              <w:t>KT</w:t>
            </w:r>
          </w:p>
          <w:p w:rsidR="0078757D" w:rsidRPr="00EB6AB3" w:rsidRDefault="0078757D" w:rsidP="0078757D">
            <w:pPr>
              <w:spacing w:after="0" w:line="240" w:lineRule="auto"/>
              <w:ind w:left="-1"/>
              <w:rPr>
                <w:rFonts w:asciiTheme="minorHAnsi" w:eastAsia="Times New Roman" w:hAnsiTheme="minorHAnsi" w:cstheme="minorHAnsi"/>
                <w:sz w:val="16"/>
                <w:szCs w:val="18"/>
                <w:lang w:eastAsia="tr-TR"/>
              </w:rPr>
            </w:pPr>
            <w:r w:rsidRPr="00EB6AB3">
              <w:rPr>
                <w:rFonts w:asciiTheme="minorHAnsi" w:eastAsia="Times New Roman" w:hAnsiTheme="minorHAnsi" w:cstheme="minorHAnsi"/>
                <w:sz w:val="16"/>
                <w:szCs w:val="18"/>
                <w:lang w:eastAsia="tr-TR"/>
              </w:rPr>
              <w:t>BB</w:t>
            </w:r>
          </w:p>
          <w:p w:rsidR="0078757D" w:rsidRPr="00EB6AB3" w:rsidRDefault="0078757D" w:rsidP="0078757D">
            <w:pPr>
              <w:spacing w:after="0" w:line="240" w:lineRule="auto"/>
              <w:ind w:left="-1"/>
              <w:rPr>
                <w:rFonts w:asciiTheme="minorHAnsi" w:eastAsia="Times New Roman" w:hAnsiTheme="minorHAnsi" w:cstheme="minorHAnsi"/>
                <w:sz w:val="16"/>
                <w:szCs w:val="18"/>
                <w:lang w:eastAsia="tr-TR"/>
              </w:rPr>
            </w:pPr>
            <w:r w:rsidRPr="00EB6AB3">
              <w:rPr>
                <w:rFonts w:asciiTheme="minorHAnsi" w:eastAsia="Times New Roman" w:hAnsiTheme="minorHAnsi" w:cstheme="minorHAnsi"/>
                <w:sz w:val="16"/>
                <w:szCs w:val="18"/>
                <w:lang w:eastAsia="tr-TR"/>
              </w:rPr>
              <w:t>BPİ</w:t>
            </w:r>
          </w:p>
          <w:p w:rsidR="0078757D" w:rsidRPr="00EB6AB3" w:rsidRDefault="0078757D" w:rsidP="0078757D">
            <w:pPr>
              <w:spacing w:after="0" w:line="240" w:lineRule="auto"/>
              <w:ind w:left="-1"/>
              <w:rPr>
                <w:rFonts w:asciiTheme="minorHAnsi" w:eastAsia="Times New Roman" w:hAnsiTheme="minorHAnsi" w:cstheme="minorHAnsi"/>
                <w:sz w:val="16"/>
                <w:szCs w:val="18"/>
                <w:lang w:eastAsia="tr-TR"/>
              </w:rPr>
            </w:pPr>
            <w:r w:rsidRPr="00EB6AB3">
              <w:rPr>
                <w:rFonts w:asciiTheme="minorHAnsi" w:eastAsia="Times New Roman" w:hAnsiTheme="minorHAnsi" w:cstheme="minorHAnsi"/>
                <w:sz w:val="16"/>
                <w:szCs w:val="18"/>
                <w:lang w:eastAsia="tr-TR"/>
              </w:rPr>
              <w:t>BİA</w:t>
            </w:r>
          </w:p>
          <w:p w:rsidR="0078757D" w:rsidRPr="00EB6AB3" w:rsidRDefault="0078757D" w:rsidP="0078757D">
            <w:pPr>
              <w:spacing w:after="0" w:line="240" w:lineRule="auto"/>
              <w:ind w:left="-1"/>
              <w:rPr>
                <w:rFonts w:asciiTheme="minorHAnsi" w:eastAsia="Times New Roman" w:hAnsiTheme="minorHAnsi" w:cstheme="minorHAnsi"/>
                <w:szCs w:val="18"/>
                <w:lang w:eastAsia="tr-TR"/>
              </w:rPr>
            </w:pPr>
            <w:r w:rsidRPr="00EB6AB3">
              <w:rPr>
                <w:rFonts w:asciiTheme="minorHAnsi" w:eastAsia="Times New Roman" w:hAnsiTheme="minorHAnsi" w:cstheme="minorHAnsi"/>
                <w:sz w:val="16"/>
                <w:szCs w:val="18"/>
                <w:lang w:eastAsia="tr-TR"/>
              </w:rPr>
              <w:t>BJHY</w:t>
            </w:r>
          </w:p>
        </w:tc>
        <w:tc>
          <w:tcPr>
            <w:tcW w:w="764"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ind w:left="-1"/>
              <w:rPr>
                <w:rFonts w:asciiTheme="minorHAnsi" w:eastAsia="Times New Roman" w:hAnsiTheme="minorHAnsi" w:cstheme="minorHAnsi"/>
                <w:szCs w:val="18"/>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1-Geçirimli ve yarı geçirimli malzemenin </w:t>
            </w:r>
            <w:proofErr w:type="spellStart"/>
            <w:r w:rsidRPr="00EB6AB3">
              <w:rPr>
                <w:rFonts w:asciiTheme="minorHAnsi" w:eastAsia="Times New Roman" w:hAnsiTheme="minorHAnsi" w:cstheme="minorHAnsi"/>
                <w:sz w:val="16"/>
                <w:szCs w:val="16"/>
                <w:lang w:eastAsia="tr-TR"/>
              </w:rPr>
              <w:t>gradasyon</w:t>
            </w:r>
            <w:proofErr w:type="spellEnd"/>
            <w:r w:rsidRPr="00EB6AB3">
              <w:rPr>
                <w:rFonts w:asciiTheme="minorHAnsi" w:eastAsia="Times New Roman" w:hAnsiTheme="minorHAnsi" w:cstheme="minorHAnsi"/>
                <w:sz w:val="16"/>
                <w:szCs w:val="16"/>
                <w:lang w:eastAsia="tr-TR"/>
              </w:rPr>
              <w:t xml:space="preserve"> kontrolü her 2.000 metreküpte en az 1 defa.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2-Filtre malzemenin </w:t>
            </w:r>
            <w:proofErr w:type="spellStart"/>
            <w:r w:rsidRPr="00EB6AB3">
              <w:rPr>
                <w:rFonts w:asciiTheme="minorHAnsi" w:eastAsia="Times New Roman" w:hAnsiTheme="minorHAnsi" w:cstheme="minorHAnsi"/>
                <w:sz w:val="16"/>
                <w:szCs w:val="16"/>
                <w:lang w:eastAsia="tr-TR"/>
              </w:rPr>
              <w:t>gradasyon</w:t>
            </w:r>
            <w:proofErr w:type="spellEnd"/>
            <w:r w:rsidRPr="00EB6AB3">
              <w:rPr>
                <w:rFonts w:asciiTheme="minorHAnsi" w:eastAsia="Times New Roman" w:hAnsiTheme="minorHAnsi" w:cstheme="minorHAnsi"/>
                <w:sz w:val="16"/>
                <w:szCs w:val="16"/>
                <w:lang w:eastAsia="tr-TR"/>
              </w:rPr>
              <w:t xml:space="preserve"> kontrolü her 1000 </w:t>
            </w:r>
            <w:proofErr w:type="spellStart"/>
            <w:r w:rsidRPr="00EB6AB3">
              <w:rPr>
                <w:rFonts w:asciiTheme="minorHAnsi" w:eastAsia="Times New Roman" w:hAnsiTheme="minorHAnsi" w:cstheme="minorHAnsi"/>
                <w:sz w:val="16"/>
                <w:szCs w:val="16"/>
                <w:lang w:eastAsia="tr-TR"/>
              </w:rPr>
              <w:t>metreküpde</w:t>
            </w:r>
            <w:proofErr w:type="spellEnd"/>
            <w:r w:rsidRPr="00EB6AB3">
              <w:rPr>
                <w:rFonts w:asciiTheme="minorHAnsi" w:eastAsia="Times New Roman" w:hAnsiTheme="minorHAnsi" w:cstheme="minorHAnsi"/>
                <w:sz w:val="16"/>
                <w:szCs w:val="16"/>
                <w:lang w:eastAsia="tr-TR"/>
              </w:rPr>
              <w:t xml:space="preserve"> en az 1 defa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3-Geçirimsiz malzemede kıvam limitleri kontrolü her 10.000 metreküpte en az 1 defa.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4-KT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w:t>
            </w:r>
          </w:p>
          <w:p w:rsidR="005C4DC4" w:rsidRPr="00EB6AB3" w:rsidRDefault="0078757D" w:rsidP="005C4DC4">
            <w:pPr>
              <w:spacing w:after="0" w:line="240" w:lineRule="auto"/>
              <w:rPr>
                <w:rFonts w:asciiTheme="minorHAnsi" w:eastAsia="Times New Roman" w:hAnsiTheme="minorHAnsi" w:cstheme="minorHAnsi"/>
                <w:szCs w:val="18"/>
                <w:lang w:eastAsia="tr-TR"/>
              </w:rPr>
            </w:pPr>
            <w:proofErr w:type="gramStart"/>
            <w:r w:rsidRPr="00EB6AB3">
              <w:rPr>
                <w:rFonts w:asciiTheme="minorHAnsi" w:eastAsia="Times New Roman" w:hAnsiTheme="minorHAnsi" w:cstheme="minorHAnsi"/>
                <w:sz w:val="16"/>
                <w:szCs w:val="16"/>
                <w:lang w:eastAsia="tr-TR"/>
              </w:rPr>
              <w:t>gördüğü</w:t>
            </w:r>
            <w:proofErr w:type="gramEnd"/>
            <w:r w:rsidRPr="00EB6AB3">
              <w:rPr>
                <w:rFonts w:asciiTheme="minorHAnsi" w:eastAsia="Times New Roman" w:hAnsiTheme="minorHAnsi" w:cstheme="minorHAnsi"/>
                <w:sz w:val="16"/>
                <w:szCs w:val="16"/>
                <w:lang w:eastAsia="tr-TR"/>
              </w:rPr>
              <w:t xml:space="preserve">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1900-1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EN ISO 17892-2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17892-3</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17892-4</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17892-12</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14688-1</w:t>
            </w:r>
          </w:p>
          <w:p w:rsidR="0078757D"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14688-2</w:t>
            </w:r>
          </w:p>
          <w:p w:rsidR="00673BA4" w:rsidRPr="001F2D8D" w:rsidRDefault="00673BA4" w:rsidP="00673BA4">
            <w:pPr>
              <w:spacing w:after="0" w:line="240" w:lineRule="auto"/>
            </w:pPr>
            <w:r w:rsidRPr="001F2D8D">
              <w:rPr>
                <w:rFonts w:asciiTheme="minorHAnsi" w:eastAsia="Times New Roman" w:hAnsiTheme="minorHAnsi" w:cstheme="minorHAnsi"/>
                <w:sz w:val="16"/>
                <w:szCs w:val="16"/>
                <w:lang w:eastAsia="tr-TR"/>
              </w:rPr>
              <w:t>TS 13745</w:t>
            </w:r>
            <w:r w:rsidRPr="001F2D8D">
              <w:t xml:space="preserve"> </w:t>
            </w:r>
          </w:p>
          <w:p w:rsidR="00673BA4" w:rsidRPr="001F2D8D" w:rsidRDefault="00673BA4" w:rsidP="00673BA4">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13851</w:t>
            </w:r>
          </w:p>
          <w:p w:rsidR="00673BA4" w:rsidRPr="001F2D8D" w:rsidRDefault="00673BA4" w:rsidP="00673BA4">
            <w:pPr>
              <w:spacing w:after="0" w:line="240" w:lineRule="auto"/>
              <w:rPr>
                <w:rFonts w:asciiTheme="minorHAnsi" w:eastAsia="Times New Roman" w:hAnsiTheme="minorHAnsi" w:cstheme="minorHAnsi"/>
                <w:sz w:val="16"/>
                <w:szCs w:val="16"/>
                <w:lang w:eastAsia="tr-TR"/>
              </w:rPr>
            </w:pPr>
            <w:r w:rsidRPr="000529BC">
              <w:rPr>
                <w:rFonts w:asciiTheme="minorHAnsi" w:eastAsia="Times New Roman" w:hAnsiTheme="minorHAnsi" w:cstheme="minorHAnsi"/>
                <w:sz w:val="16"/>
                <w:szCs w:val="16"/>
                <w:lang w:eastAsia="tr-TR"/>
              </w:rPr>
              <w:t>TS 13878</w:t>
            </w:r>
          </w:p>
          <w:p w:rsidR="0078757D" w:rsidRPr="00EB6AB3" w:rsidRDefault="0078757D" w:rsidP="0078757D">
            <w:pPr>
              <w:spacing w:after="0" w:line="240" w:lineRule="auto"/>
              <w:ind w:left="-1"/>
              <w:rPr>
                <w:rFonts w:asciiTheme="minorHAnsi" w:eastAsia="Times New Roman" w:hAnsiTheme="minorHAnsi" w:cstheme="minorHAnsi"/>
                <w:szCs w:val="18"/>
                <w:lang w:eastAsia="tr-TR"/>
              </w:rPr>
            </w:pPr>
          </w:p>
        </w:tc>
      </w:tr>
      <w:tr w:rsidR="0078757D" w:rsidRPr="00EB6AB3" w:rsidTr="00FE40B0">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21</w:t>
            </w:r>
            <w:r w:rsidR="00F81077">
              <w:rPr>
                <w:rFonts w:asciiTheme="minorHAnsi" w:eastAsia="Times New Roman" w:hAnsiTheme="minorHAnsi" w:cstheme="minorHAnsi"/>
                <w:b/>
                <w:bCs/>
                <w:szCs w:val="18"/>
                <w:lang w:eastAsia="tr-TR"/>
              </w:rPr>
              <w:t>.5</w:t>
            </w:r>
          </w:p>
        </w:tc>
        <w:tc>
          <w:tcPr>
            <w:tcW w:w="14953" w:type="dxa"/>
            <w:gridSpan w:val="15"/>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F81077">
            <w:pPr>
              <w:pStyle w:val="Balk3"/>
              <w:rPr>
                <w:rFonts w:eastAsia="Times New Roman"/>
                <w:lang w:eastAsia="tr-TR"/>
              </w:rPr>
            </w:pPr>
            <w:bookmarkStart w:id="83" w:name="OLE_LINK53"/>
            <w:bookmarkStart w:id="84" w:name="OLE_LINK54"/>
            <w:bookmarkStart w:id="85" w:name="_Toc50034184"/>
            <w:r w:rsidRPr="00EB6AB3">
              <w:rPr>
                <w:rFonts w:eastAsia="Times New Roman"/>
                <w:lang w:eastAsia="tr-TR"/>
              </w:rPr>
              <w:t>Sıkılık Denetimi</w:t>
            </w:r>
            <w:bookmarkEnd w:id="83"/>
            <w:bookmarkEnd w:id="84"/>
            <w:bookmarkEnd w:id="85"/>
          </w:p>
        </w:tc>
      </w:tr>
      <w:tr w:rsidR="0078757D" w:rsidRPr="00EB6AB3" w:rsidTr="00FE40B0">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F81077">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21</w:t>
            </w:r>
            <w:r w:rsidR="00F81077">
              <w:rPr>
                <w:rFonts w:asciiTheme="minorHAnsi" w:eastAsia="Times New Roman" w:hAnsiTheme="minorHAnsi" w:cstheme="minorHAnsi"/>
                <w:b/>
                <w:bCs/>
                <w:sz w:val="16"/>
                <w:szCs w:val="16"/>
                <w:lang w:eastAsia="tr-TR"/>
              </w:rPr>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F81077">
            <w:pPr>
              <w:pStyle w:val="Balk4"/>
            </w:pPr>
            <w:proofErr w:type="spellStart"/>
            <w:r w:rsidRPr="00EB6AB3">
              <w:t>Gövde</w:t>
            </w:r>
            <w:proofErr w:type="spellEnd"/>
            <w:r w:rsidRPr="00EB6AB3">
              <w:t xml:space="preserve"> </w:t>
            </w:r>
            <w:proofErr w:type="spellStart"/>
            <w:r w:rsidRPr="00EB6AB3">
              <w:t>dolgularında</w:t>
            </w:r>
            <w:proofErr w:type="spellEnd"/>
            <w:r w:rsidRPr="00EB6AB3">
              <w:t xml:space="preserve"> (</w:t>
            </w:r>
            <w:proofErr w:type="spellStart"/>
            <w:r w:rsidRPr="00EB6AB3">
              <w:t>Baraj</w:t>
            </w:r>
            <w:proofErr w:type="spellEnd"/>
            <w:r w:rsidRPr="00EB6AB3">
              <w:t xml:space="preserve">, </w:t>
            </w:r>
            <w:proofErr w:type="spellStart"/>
            <w:r w:rsidRPr="00EB6AB3">
              <w:t>gölet</w:t>
            </w:r>
            <w:proofErr w:type="spellEnd"/>
            <w:r w:rsidRPr="00EB6AB3">
              <w:t xml:space="preserve">, </w:t>
            </w:r>
            <w:proofErr w:type="spellStart"/>
            <w:r w:rsidRPr="00EB6AB3">
              <w:t>sedde</w:t>
            </w:r>
            <w:proofErr w:type="spellEnd"/>
            <w:r w:rsidRPr="00EB6AB3">
              <w:t xml:space="preserve">, </w:t>
            </w:r>
            <w:proofErr w:type="spellStart"/>
            <w:r w:rsidRPr="00EB6AB3">
              <w:t>regülatör</w:t>
            </w:r>
            <w:proofErr w:type="spellEnd"/>
            <w:r w:rsidRPr="00EB6AB3">
              <w:t xml:space="preserve">, </w:t>
            </w:r>
            <w:proofErr w:type="spellStart"/>
            <w:r w:rsidRPr="00EB6AB3">
              <w:t>tersip</w:t>
            </w:r>
            <w:proofErr w:type="spellEnd"/>
            <w:r w:rsidRPr="00EB6AB3">
              <w:t xml:space="preserve"> </w:t>
            </w:r>
            <w:proofErr w:type="spellStart"/>
            <w:r w:rsidRPr="00EB6AB3">
              <w:t>bendi</w:t>
            </w:r>
            <w:proofErr w:type="spellEnd"/>
            <w:r w:rsidRPr="00EB6AB3">
              <w:t xml:space="preserve">, </w:t>
            </w:r>
            <w:proofErr w:type="spellStart"/>
            <w:r w:rsidRPr="00EB6AB3">
              <w:t>batardo</w:t>
            </w:r>
            <w:proofErr w:type="spellEnd"/>
            <w:r w:rsidRPr="00EB6AB3">
              <w:t xml:space="preserve"> </w:t>
            </w:r>
            <w:proofErr w:type="spellStart"/>
            <w:r w:rsidRPr="00EB6AB3">
              <w:t>vb</w:t>
            </w:r>
            <w:proofErr w:type="spellEnd"/>
            <w:r w:rsidRPr="00EB6AB3">
              <w:t>)</w:t>
            </w:r>
          </w:p>
        </w:tc>
        <w:tc>
          <w:tcPr>
            <w:tcW w:w="879" w:type="dxa"/>
            <w:gridSpan w:val="2"/>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1-İşin sözleşme ve eklerinde belirtilen aralıkta,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 xml:space="preserve">2-Geçirimsiz, geçirimli ve yarı geçirimli dolgularda sıkıştırılması tamamlanan tabakalarda (her </w:t>
            </w:r>
            <w:proofErr w:type="spellStart"/>
            <w:r w:rsidRPr="001F2D8D">
              <w:rPr>
                <w:rFonts w:asciiTheme="minorHAnsi" w:eastAsia="Times New Roman" w:hAnsiTheme="minorHAnsi" w:cstheme="minorHAnsi"/>
                <w:sz w:val="16"/>
                <w:szCs w:val="16"/>
                <w:lang w:eastAsia="tr-TR"/>
              </w:rPr>
              <w:t>zonda</w:t>
            </w:r>
            <w:proofErr w:type="spellEnd"/>
            <w:r w:rsidRPr="001F2D8D">
              <w:rPr>
                <w:rFonts w:asciiTheme="minorHAnsi" w:eastAsia="Times New Roman" w:hAnsiTheme="minorHAnsi" w:cstheme="minorHAnsi"/>
                <w:sz w:val="16"/>
                <w:szCs w:val="16"/>
                <w:lang w:eastAsia="tr-TR"/>
              </w:rPr>
              <w:t>) en az 1 defa veya her</w:t>
            </w:r>
            <w:r w:rsidRPr="001F2D8D">
              <w:rPr>
                <w:rFonts w:asciiTheme="minorHAnsi" w:hAnsiTheme="minorHAnsi" w:cstheme="minorHAnsi"/>
              </w:rPr>
              <w:t xml:space="preserve"> </w:t>
            </w:r>
            <w:r w:rsidRPr="001F2D8D">
              <w:rPr>
                <w:rFonts w:asciiTheme="minorHAnsi" w:hAnsiTheme="minorHAnsi" w:cstheme="minorHAnsi"/>
                <w:sz w:val="16"/>
                <w:szCs w:val="16"/>
              </w:rPr>
              <w:t>bir tabakanın</w:t>
            </w:r>
            <w:r w:rsidRPr="001F2D8D">
              <w:rPr>
                <w:rFonts w:asciiTheme="minorHAnsi" w:hAnsiTheme="minorHAnsi" w:cstheme="minorHAnsi"/>
              </w:rPr>
              <w:t xml:space="preserve"> </w:t>
            </w:r>
            <w:r w:rsidRPr="001F2D8D">
              <w:rPr>
                <w:rFonts w:asciiTheme="minorHAnsi" w:eastAsia="Times New Roman" w:hAnsiTheme="minorHAnsi" w:cstheme="minorHAnsi"/>
                <w:sz w:val="16"/>
                <w:szCs w:val="16"/>
                <w:lang w:eastAsia="tr-TR"/>
              </w:rPr>
              <w:t xml:space="preserve">her </w:t>
            </w:r>
            <w:proofErr w:type="gramStart"/>
            <w:r w:rsidRPr="001F2D8D">
              <w:rPr>
                <w:rFonts w:asciiTheme="minorHAnsi" w:eastAsia="Times New Roman" w:hAnsiTheme="minorHAnsi" w:cstheme="minorHAnsi"/>
                <w:sz w:val="16"/>
                <w:szCs w:val="16"/>
                <w:lang w:eastAsia="tr-TR"/>
              </w:rPr>
              <w:t xml:space="preserve">1000  </w:t>
            </w:r>
            <w:proofErr w:type="spellStart"/>
            <w:r w:rsidRPr="001F2D8D">
              <w:rPr>
                <w:rFonts w:asciiTheme="minorHAnsi" w:eastAsia="Times New Roman" w:hAnsiTheme="minorHAnsi" w:cstheme="minorHAnsi"/>
                <w:sz w:val="16"/>
                <w:szCs w:val="16"/>
                <w:lang w:eastAsia="tr-TR"/>
              </w:rPr>
              <w:t>metrekübünde</w:t>
            </w:r>
            <w:proofErr w:type="spellEnd"/>
            <w:proofErr w:type="gramEnd"/>
            <w:r w:rsidRPr="001F2D8D">
              <w:rPr>
                <w:rFonts w:asciiTheme="minorHAnsi" w:eastAsia="Times New Roman" w:hAnsiTheme="minorHAnsi" w:cstheme="minorHAnsi"/>
                <w:sz w:val="16"/>
                <w:szCs w:val="16"/>
                <w:lang w:eastAsia="tr-TR"/>
              </w:rPr>
              <w:t xml:space="preserve"> en az 1 defa,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 xml:space="preserve">3- 50.000 metreküpten küçük kaya dolgularda imalat </w:t>
            </w:r>
            <w:proofErr w:type="gramStart"/>
            <w:r w:rsidRPr="001F2D8D">
              <w:rPr>
                <w:rFonts w:asciiTheme="minorHAnsi" w:eastAsia="Times New Roman" w:hAnsiTheme="minorHAnsi" w:cstheme="minorHAnsi"/>
                <w:sz w:val="16"/>
                <w:szCs w:val="16"/>
                <w:lang w:eastAsia="tr-TR"/>
              </w:rPr>
              <w:t>sürecince  en</w:t>
            </w:r>
            <w:proofErr w:type="gramEnd"/>
            <w:r w:rsidRPr="001F2D8D">
              <w:rPr>
                <w:rFonts w:asciiTheme="minorHAnsi" w:eastAsia="Times New Roman" w:hAnsiTheme="minorHAnsi" w:cstheme="minorHAnsi"/>
                <w:sz w:val="16"/>
                <w:szCs w:val="16"/>
                <w:lang w:eastAsia="tr-TR"/>
              </w:rPr>
              <w:t xml:space="preserve"> az 1 defa. 50.000 metreküpten </w:t>
            </w:r>
            <w:proofErr w:type="gramStart"/>
            <w:r w:rsidRPr="001F2D8D">
              <w:rPr>
                <w:rFonts w:asciiTheme="minorHAnsi" w:eastAsia="Times New Roman" w:hAnsiTheme="minorHAnsi" w:cstheme="minorHAnsi"/>
                <w:sz w:val="16"/>
                <w:szCs w:val="16"/>
                <w:lang w:eastAsia="tr-TR"/>
              </w:rPr>
              <w:t>büyük  kaya</w:t>
            </w:r>
            <w:proofErr w:type="gramEnd"/>
            <w:r w:rsidRPr="001F2D8D">
              <w:rPr>
                <w:rFonts w:asciiTheme="minorHAnsi" w:eastAsia="Times New Roman" w:hAnsiTheme="minorHAnsi" w:cstheme="minorHAnsi"/>
                <w:sz w:val="16"/>
                <w:szCs w:val="16"/>
                <w:lang w:eastAsia="tr-TR"/>
              </w:rPr>
              <w:t xml:space="preserve"> dolgularda her </w:t>
            </w:r>
            <w:proofErr w:type="spellStart"/>
            <w:r w:rsidRPr="001F2D8D">
              <w:rPr>
                <w:rFonts w:asciiTheme="minorHAnsi" w:eastAsia="Times New Roman" w:hAnsiTheme="minorHAnsi" w:cstheme="minorHAnsi"/>
                <w:sz w:val="16"/>
                <w:szCs w:val="16"/>
                <w:lang w:eastAsia="tr-TR"/>
              </w:rPr>
              <w:t>zonda</w:t>
            </w:r>
            <w:proofErr w:type="spellEnd"/>
            <w:r w:rsidRPr="001F2D8D">
              <w:rPr>
                <w:rFonts w:asciiTheme="minorHAnsi" w:eastAsia="Times New Roman" w:hAnsiTheme="minorHAnsi" w:cstheme="minorHAnsi"/>
                <w:sz w:val="16"/>
                <w:szCs w:val="16"/>
                <w:lang w:eastAsia="tr-TR"/>
              </w:rPr>
              <w:t xml:space="preserve">  </w:t>
            </w:r>
            <w:r w:rsidR="000529BC">
              <w:rPr>
                <w:rFonts w:asciiTheme="minorHAnsi" w:eastAsia="Times New Roman" w:hAnsiTheme="minorHAnsi" w:cstheme="minorHAnsi"/>
                <w:sz w:val="16"/>
                <w:szCs w:val="16"/>
                <w:lang w:eastAsia="tr-TR"/>
              </w:rPr>
              <w:t>10</w:t>
            </w:r>
            <w:r w:rsidRPr="001F2D8D">
              <w:rPr>
                <w:rFonts w:asciiTheme="minorHAnsi" w:eastAsia="Times New Roman" w:hAnsiTheme="minorHAnsi" w:cstheme="minorHAnsi"/>
                <w:sz w:val="16"/>
                <w:szCs w:val="16"/>
                <w:lang w:eastAsia="tr-TR"/>
              </w:rPr>
              <w:t>0.000 metreküpte en az 1 defa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4-Önyüzü beton kaplama kaya dolgu barajlarda 5</w:t>
            </w:r>
            <w:r w:rsidR="000529BC">
              <w:rPr>
                <w:rFonts w:asciiTheme="minorHAnsi" w:eastAsia="Times New Roman" w:hAnsiTheme="minorHAnsi" w:cstheme="minorHAnsi"/>
                <w:sz w:val="16"/>
                <w:szCs w:val="16"/>
                <w:lang w:eastAsia="tr-TR"/>
              </w:rPr>
              <w:t>0</w:t>
            </w:r>
            <w:r w:rsidRPr="001F2D8D">
              <w:rPr>
                <w:rFonts w:asciiTheme="minorHAnsi" w:eastAsia="Times New Roman" w:hAnsiTheme="minorHAnsi" w:cstheme="minorHAnsi"/>
                <w:sz w:val="16"/>
                <w:szCs w:val="16"/>
                <w:lang w:eastAsia="tr-TR"/>
              </w:rPr>
              <w:t>.000 metreküpte en az 1 defa,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 xml:space="preserve">5- Filtre dolgusu 250 metreden az ise her tabaka </w:t>
            </w:r>
            <w:proofErr w:type="spellStart"/>
            <w:r w:rsidRPr="001F2D8D">
              <w:rPr>
                <w:rFonts w:asciiTheme="minorHAnsi" w:eastAsia="Times New Roman" w:hAnsiTheme="minorHAnsi" w:cstheme="minorHAnsi"/>
                <w:sz w:val="16"/>
                <w:szCs w:val="16"/>
                <w:lang w:eastAsia="tr-TR"/>
              </w:rPr>
              <w:t>seriminde</w:t>
            </w:r>
            <w:proofErr w:type="spellEnd"/>
            <w:r w:rsidRPr="001F2D8D">
              <w:rPr>
                <w:rFonts w:asciiTheme="minorHAnsi" w:eastAsia="Times New Roman" w:hAnsiTheme="minorHAnsi" w:cstheme="minorHAnsi"/>
                <w:sz w:val="16"/>
                <w:szCs w:val="16"/>
                <w:lang w:eastAsia="tr-TR"/>
              </w:rPr>
              <w:t xml:space="preserve"> en az 1 defa. Filtre dolgusu 250 metreden fazla ise her 250 metrede en az 1 defa. </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 xml:space="preserve">6-KT ve/veya BKK </w:t>
            </w:r>
            <w:proofErr w:type="spellStart"/>
            <w:r w:rsidRPr="001F2D8D">
              <w:rPr>
                <w:rFonts w:asciiTheme="minorHAnsi" w:eastAsia="Times New Roman" w:hAnsiTheme="minorHAnsi" w:cstheme="minorHAnsi"/>
                <w:sz w:val="16"/>
                <w:szCs w:val="16"/>
                <w:lang w:eastAsia="tr-TR"/>
              </w:rPr>
              <w:t>nin</w:t>
            </w:r>
            <w:proofErr w:type="spellEnd"/>
            <w:r w:rsidRPr="001F2D8D">
              <w:rPr>
                <w:rFonts w:asciiTheme="minorHAnsi" w:eastAsia="Times New Roman" w:hAnsiTheme="minorHAnsi" w:cstheme="minorHAnsi"/>
                <w:sz w:val="16"/>
                <w:szCs w:val="16"/>
                <w:lang w:eastAsia="tr-TR"/>
              </w:rPr>
              <w:t xml:space="preserve"> gerekli gördüğü zamanlarda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000000" w:fill="FFFFFF"/>
          </w:tcPr>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TS 1900-1 </w:t>
            </w:r>
          </w:p>
          <w:p w:rsidR="0078757D" w:rsidRPr="000E371F" w:rsidRDefault="0078757D" w:rsidP="0078757D">
            <w:pPr>
              <w:spacing w:after="0" w:line="240" w:lineRule="auto"/>
              <w:rPr>
                <w:rFonts w:asciiTheme="minorHAnsi" w:eastAsia="Times New Roman" w:hAnsiTheme="minorHAnsi" w:cstheme="minorHAnsi"/>
                <w:sz w:val="16"/>
                <w:szCs w:val="16"/>
                <w:lang w:eastAsia="tr-TR"/>
              </w:rPr>
            </w:pPr>
            <w:r w:rsidRPr="000E371F">
              <w:rPr>
                <w:rFonts w:asciiTheme="minorHAnsi" w:eastAsia="Times New Roman" w:hAnsiTheme="minorHAnsi" w:cstheme="minorHAnsi"/>
                <w:sz w:val="16"/>
                <w:szCs w:val="16"/>
                <w:lang w:eastAsia="tr-TR"/>
              </w:rPr>
              <w:t>TS EN ISO 17892-1</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5744</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13759</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w:t>
            </w:r>
            <w:r w:rsidR="000E371F">
              <w:rPr>
                <w:rFonts w:asciiTheme="minorHAnsi" w:hAnsiTheme="minorHAnsi" w:cstheme="minorHAnsi"/>
                <w:sz w:val="16"/>
                <w:szCs w:val="16"/>
              </w:rPr>
              <w:t>87</w:t>
            </w:r>
            <w:r w:rsidRPr="000E371F">
              <w:rPr>
                <w:rFonts w:asciiTheme="minorHAnsi" w:hAnsiTheme="minorHAnsi" w:cstheme="minorHAnsi"/>
                <w:sz w:val="16"/>
                <w:szCs w:val="16"/>
              </w:rPr>
              <w:t>2</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13785</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13873</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13874</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TS 13875</w:t>
            </w:r>
          </w:p>
          <w:p w:rsidR="00673BA4" w:rsidRPr="000E371F" w:rsidRDefault="00673BA4" w:rsidP="00673BA4">
            <w:pPr>
              <w:spacing w:after="0" w:line="240" w:lineRule="auto"/>
            </w:pPr>
            <w:r w:rsidRPr="000E371F">
              <w:rPr>
                <w:rFonts w:asciiTheme="minorHAnsi" w:eastAsia="Times New Roman" w:hAnsiTheme="minorHAnsi" w:cstheme="minorHAnsi"/>
                <w:sz w:val="16"/>
                <w:szCs w:val="16"/>
                <w:lang w:eastAsia="tr-TR"/>
              </w:rPr>
              <w:t>TS 13745</w:t>
            </w:r>
            <w:r w:rsidRPr="000E371F">
              <w:t xml:space="preserve"> </w:t>
            </w:r>
          </w:p>
          <w:p w:rsidR="00673BA4" w:rsidRPr="000E371F" w:rsidRDefault="00673BA4" w:rsidP="00673BA4">
            <w:pPr>
              <w:spacing w:after="0" w:line="240" w:lineRule="auto"/>
              <w:rPr>
                <w:rFonts w:asciiTheme="minorHAnsi" w:eastAsia="Times New Roman" w:hAnsiTheme="minorHAnsi" w:cstheme="minorHAnsi"/>
                <w:sz w:val="16"/>
                <w:szCs w:val="16"/>
                <w:lang w:eastAsia="tr-TR"/>
              </w:rPr>
            </w:pPr>
            <w:r w:rsidRPr="000E371F">
              <w:rPr>
                <w:rFonts w:asciiTheme="minorHAnsi" w:eastAsia="Times New Roman" w:hAnsiTheme="minorHAnsi" w:cstheme="minorHAnsi"/>
                <w:sz w:val="16"/>
                <w:szCs w:val="16"/>
                <w:lang w:eastAsia="tr-TR"/>
              </w:rPr>
              <w:t>TS 13851</w:t>
            </w:r>
          </w:p>
          <w:p w:rsidR="00673BA4" w:rsidRPr="000E371F" w:rsidRDefault="00673BA4" w:rsidP="00673BA4">
            <w:pPr>
              <w:spacing w:after="0" w:line="240" w:lineRule="auto"/>
              <w:rPr>
                <w:rFonts w:asciiTheme="minorHAnsi" w:hAnsiTheme="minorHAnsi" w:cstheme="minorHAnsi"/>
                <w:sz w:val="16"/>
                <w:szCs w:val="16"/>
              </w:rPr>
            </w:pPr>
            <w:r w:rsidRPr="000E371F">
              <w:rPr>
                <w:rFonts w:asciiTheme="minorHAnsi" w:eastAsia="Times New Roman" w:hAnsiTheme="minorHAnsi" w:cstheme="minorHAnsi"/>
                <w:sz w:val="16"/>
                <w:szCs w:val="16"/>
                <w:lang w:eastAsia="tr-TR"/>
              </w:rPr>
              <w:t>TS 13878</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 xml:space="preserve">ASTM D1556 / D1556M </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D2167</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 xml:space="preserve">ASTM D2937 </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 xml:space="preserve">ASTM D4914 / D4914M </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 xml:space="preserve">ASTM D5030 / D5030M </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D5080</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D6938</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 xml:space="preserve">ASTM D7830/D7830M </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D5195</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D4253</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ASTM D4254</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USBR 7221</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USBR 7230</w:t>
            </w:r>
          </w:p>
          <w:p w:rsidR="0078757D" w:rsidRPr="000E371F"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USBR 7240</w:t>
            </w:r>
          </w:p>
          <w:p w:rsidR="0078757D" w:rsidRPr="001F2D8D" w:rsidRDefault="0078757D" w:rsidP="0078757D">
            <w:pPr>
              <w:spacing w:after="0" w:line="240" w:lineRule="auto"/>
              <w:rPr>
                <w:rFonts w:asciiTheme="minorHAnsi" w:hAnsiTheme="minorHAnsi" w:cstheme="minorHAnsi"/>
                <w:sz w:val="16"/>
                <w:szCs w:val="16"/>
              </w:rPr>
            </w:pPr>
            <w:r w:rsidRPr="000E371F">
              <w:rPr>
                <w:rFonts w:asciiTheme="minorHAnsi" w:hAnsiTheme="minorHAnsi" w:cstheme="minorHAnsi"/>
                <w:sz w:val="16"/>
                <w:szCs w:val="16"/>
              </w:rPr>
              <w:t>USBR 7250</w:t>
            </w:r>
          </w:p>
          <w:p w:rsidR="0078757D" w:rsidRPr="001F2D8D" w:rsidRDefault="0078757D" w:rsidP="0078757D">
            <w:pPr>
              <w:spacing w:after="0" w:line="240" w:lineRule="auto"/>
              <w:rPr>
                <w:rFonts w:asciiTheme="minorHAnsi" w:hAnsiTheme="minorHAnsi" w:cstheme="minorHAnsi"/>
                <w:sz w:val="16"/>
                <w:szCs w:val="16"/>
              </w:rPr>
            </w:pPr>
          </w:p>
        </w:tc>
      </w:tr>
      <w:tr w:rsidR="0078757D" w:rsidRPr="00EB6AB3" w:rsidTr="00FE40B0">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lastRenderedPageBreak/>
              <w:t>21</w:t>
            </w:r>
            <w:r w:rsidR="00F81077">
              <w:rPr>
                <w:rFonts w:asciiTheme="minorHAnsi" w:eastAsia="Times New Roman" w:hAnsiTheme="minorHAnsi" w:cstheme="minorHAnsi"/>
                <w:b/>
                <w:bCs/>
                <w:sz w:val="16"/>
                <w:szCs w:val="16"/>
                <w:lang w:eastAsia="tr-TR"/>
              </w:rPr>
              <w:t>.7</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F81077">
            <w:pPr>
              <w:pStyle w:val="Balk4"/>
            </w:pPr>
            <w:proofErr w:type="spellStart"/>
            <w:r w:rsidRPr="00EB6AB3">
              <w:t>Silindirle</w:t>
            </w:r>
            <w:proofErr w:type="spellEnd"/>
            <w:r w:rsidRPr="00EB6AB3">
              <w:t xml:space="preserve"> </w:t>
            </w:r>
            <w:proofErr w:type="spellStart"/>
            <w:r w:rsidRPr="00EB6AB3">
              <w:t>Sıkıştırılmış</w:t>
            </w:r>
            <w:proofErr w:type="spellEnd"/>
            <w:r w:rsidRPr="00EB6AB3">
              <w:t xml:space="preserve"> </w:t>
            </w:r>
            <w:proofErr w:type="spellStart"/>
            <w:r w:rsidRPr="00EB6AB3">
              <w:t>Beton</w:t>
            </w:r>
            <w:proofErr w:type="spellEnd"/>
            <w:r w:rsidRPr="00EB6AB3">
              <w:t xml:space="preserve"> (SSB) </w:t>
            </w:r>
            <w:proofErr w:type="spellStart"/>
            <w:r w:rsidRPr="00EB6AB3">
              <w:t>dolgularında</w:t>
            </w:r>
            <w:proofErr w:type="spellEnd"/>
          </w:p>
        </w:tc>
        <w:tc>
          <w:tcPr>
            <w:tcW w:w="879" w:type="dxa"/>
            <w:gridSpan w:val="2"/>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numPr>
                <w:ilvl w:val="0"/>
                <w:numId w:val="29"/>
              </w:numPr>
              <w:spacing w:after="0" w:line="240" w:lineRule="auto"/>
              <w:ind w:left="231" w:hanging="231"/>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100.000 m3 ve daha büyük SSB dolgulu barajlarda:</w:t>
            </w:r>
          </w:p>
          <w:p w:rsidR="0078757D" w:rsidRPr="00EB6AB3" w:rsidRDefault="0078757D" w:rsidP="0078757D">
            <w:pPr>
              <w:spacing w:after="0" w:line="240" w:lineRule="auto"/>
              <w:ind w:left="231" w:hanging="231"/>
              <w:rPr>
                <w:rFonts w:asciiTheme="minorHAnsi" w:eastAsia="Times New Roman" w:hAnsiTheme="minorHAnsi" w:cstheme="minorHAnsi"/>
                <w:sz w:val="16"/>
                <w:szCs w:val="16"/>
                <w:lang w:eastAsia="tr-TR"/>
              </w:rPr>
            </w:pP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İnce ve iri agrega tane dağılımı kontrolü her 2000 m3 beton için.</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Çok ince malzeme içeriği kontrolü her 1000 m3 beton için</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Agrega rutubet içeriği iklim şartlarına bağlı olarak her vardiyada</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Laboratuvarda taze beton karışım kıvamı ve yoğunluğu her vardiyada 1 kez veya gerekli görüldüğünde,</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Yerinde sıkılık, yoğunluk ve rutubet içeriği</w:t>
            </w:r>
            <w:r w:rsidR="003B112C">
              <w:rPr>
                <w:rFonts w:asciiTheme="minorHAnsi" w:eastAsia="Times New Roman" w:hAnsiTheme="minorHAnsi" w:cstheme="minorHAnsi"/>
                <w:sz w:val="16"/>
                <w:szCs w:val="16"/>
                <w:lang w:eastAsia="tr-TR"/>
              </w:rPr>
              <w:t xml:space="preserve"> her sergiden ve/veya</w:t>
            </w:r>
            <w:r w:rsidRPr="00EB6AB3">
              <w:rPr>
                <w:rFonts w:asciiTheme="minorHAnsi" w:eastAsia="Times New Roman" w:hAnsiTheme="minorHAnsi" w:cstheme="minorHAnsi"/>
                <w:sz w:val="16"/>
                <w:szCs w:val="16"/>
                <w:lang w:eastAsia="tr-TR"/>
              </w:rPr>
              <w:t xml:space="preserve"> 1000 m2 beton dökümü için 1 kez 4 farklı yerden veya DSİ-SSB şartnamesine göre</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Basınç dayanımı ve yarmada çekme dayanımı için SSB üretiminin ilk birkaç gününde dökülen her 2000 m3 SSB için en azından bir takım (12 silindir) </w:t>
            </w:r>
            <w:proofErr w:type="spellStart"/>
            <w:r w:rsidRPr="00EB6AB3">
              <w:rPr>
                <w:rFonts w:asciiTheme="minorHAnsi" w:eastAsia="Times New Roman" w:hAnsiTheme="minorHAnsi" w:cstheme="minorHAnsi"/>
                <w:sz w:val="16"/>
                <w:szCs w:val="16"/>
                <w:lang w:eastAsia="tr-TR"/>
              </w:rPr>
              <w:t>standard</w:t>
            </w:r>
            <w:proofErr w:type="spellEnd"/>
            <w:r w:rsidRPr="00EB6AB3">
              <w:rPr>
                <w:rFonts w:asciiTheme="minorHAnsi" w:eastAsia="Times New Roman" w:hAnsiTheme="minorHAnsi" w:cstheme="minorHAnsi"/>
                <w:sz w:val="16"/>
                <w:szCs w:val="16"/>
                <w:lang w:eastAsia="tr-TR"/>
              </w:rPr>
              <w:t xml:space="preserve"> silindir numune alınacaktır. Yedi günlük deney sonuçları analiz edildikten sonra, deney aralıkları her vardiyada veya dökülen her 6000 m3 SSB için bir takım standart silindir numune alımına İdare onayı ile karar verilecektir.</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proofErr w:type="spellStart"/>
            <w:r w:rsidRPr="00EB6AB3">
              <w:rPr>
                <w:rFonts w:asciiTheme="minorHAnsi" w:eastAsia="Times New Roman" w:hAnsiTheme="minorHAnsi" w:cstheme="minorHAnsi"/>
                <w:sz w:val="16"/>
                <w:szCs w:val="16"/>
                <w:lang w:eastAsia="tr-TR"/>
              </w:rPr>
              <w:t>Elastisite</w:t>
            </w:r>
            <w:proofErr w:type="spellEnd"/>
            <w:r w:rsidRPr="00EB6AB3">
              <w:rPr>
                <w:rFonts w:asciiTheme="minorHAnsi" w:eastAsia="Times New Roman" w:hAnsiTheme="minorHAnsi" w:cstheme="minorHAnsi"/>
                <w:sz w:val="16"/>
                <w:szCs w:val="16"/>
                <w:lang w:eastAsia="tr-TR"/>
              </w:rPr>
              <w:t xml:space="preserve"> </w:t>
            </w:r>
            <w:proofErr w:type="gramStart"/>
            <w:r w:rsidRPr="00EB6AB3">
              <w:rPr>
                <w:rFonts w:asciiTheme="minorHAnsi" w:eastAsia="Times New Roman" w:hAnsiTheme="minorHAnsi" w:cstheme="minorHAnsi"/>
                <w:sz w:val="16"/>
                <w:szCs w:val="16"/>
                <w:lang w:eastAsia="tr-TR"/>
              </w:rPr>
              <w:t>modülü</w:t>
            </w:r>
            <w:proofErr w:type="gramEnd"/>
            <w:r w:rsidRPr="00EB6AB3">
              <w:rPr>
                <w:rFonts w:asciiTheme="minorHAnsi" w:eastAsia="Times New Roman" w:hAnsiTheme="minorHAnsi" w:cstheme="minorHAnsi"/>
                <w:sz w:val="16"/>
                <w:szCs w:val="16"/>
                <w:lang w:eastAsia="tr-TR"/>
              </w:rPr>
              <w:t xml:space="preserve"> ve geçirgenlik deneyleri için 28, 90 ve gerekliyse 180 günlük ayda 1 kez.</w:t>
            </w:r>
          </w:p>
          <w:p w:rsidR="0078757D" w:rsidRPr="00EB6AB3" w:rsidRDefault="0078757D" w:rsidP="0078757D">
            <w:pPr>
              <w:spacing w:after="0" w:line="240" w:lineRule="auto"/>
              <w:ind w:left="231" w:hanging="231"/>
              <w:rPr>
                <w:rFonts w:asciiTheme="minorHAnsi" w:eastAsia="Times New Roman" w:hAnsiTheme="minorHAnsi" w:cstheme="minorHAnsi"/>
                <w:sz w:val="16"/>
                <w:szCs w:val="16"/>
                <w:lang w:eastAsia="tr-TR"/>
              </w:rPr>
            </w:pPr>
          </w:p>
          <w:p w:rsidR="0078757D" w:rsidRPr="00EB6AB3" w:rsidRDefault="0078757D" w:rsidP="0078757D">
            <w:pPr>
              <w:numPr>
                <w:ilvl w:val="0"/>
                <w:numId w:val="29"/>
              </w:numPr>
              <w:spacing w:after="0" w:line="240" w:lineRule="auto"/>
              <w:ind w:left="231" w:hanging="231"/>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100.000 m3 ve daha küçük SSB dolgulu barajlarda:</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İnce ve iri agrega tane dağılımı kontrolü her 1000 m3 beton için.</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Çok ince malzeme içeriği kontrolü her 1000 m3 beton için</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Agrega rutubet içeriği iklim şartlarına bağlı olarak her vardiyada</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Laboratuvarda taze beton karışım kıvamı ve yoğunluğu her vardiyada 1 kez veya gerekli görüldüğünde,</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Yerinde sıkılık, yoğunluk ve rutubet içeriği 500 m2 beton dökümü için 1 kez 4 farklı yerden veya DSİ-SSB şartnamesine göre</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lastRenderedPageBreak/>
              <w:t>Laboratuvarda taze beton karışım kıvamı ve yoğunluğu her gün 2 kez veya gerekli görüldüğünde,</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Basınç dayanımı ve yarmada çekme dayanımı için 7, 28 ve 90 günlük silindir numuneler 500 m3 dolguda 1’er takım.</w:t>
            </w:r>
          </w:p>
          <w:p w:rsidR="0078757D" w:rsidRPr="00EB6AB3" w:rsidRDefault="0078757D" w:rsidP="0078757D">
            <w:pPr>
              <w:numPr>
                <w:ilvl w:val="0"/>
                <w:numId w:val="30"/>
              </w:numPr>
              <w:spacing w:after="0" w:line="240" w:lineRule="auto"/>
              <w:ind w:left="90" w:hanging="90"/>
              <w:rPr>
                <w:rFonts w:asciiTheme="minorHAnsi" w:eastAsia="Times New Roman" w:hAnsiTheme="minorHAnsi" w:cstheme="minorHAnsi"/>
                <w:sz w:val="16"/>
                <w:szCs w:val="16"/>
                <w:lang w:eastAsia="tr-TR"/>
              </w:rPr>
            </w:pPr>
            <w:proofErr w:type="spellStart"/>
            <w:r w:rsidRPr="00EB6AB3">
              <w:rPr>
                <w:rFonts w:asciiTheme="minorHAnsi" w:eastAsia="Times New Roman" w:hAnsiTheme="minorHAnsi" w:cstheme="minorHAnsi"/>
                <w:sz w:val="16"/>
                <w:szCs w:val="16"/>
                <w:lang w:eastAsia="tr-TR"/>
              </w:rPr>
              <w:t>Elastisite</w:t>
            </w:r>
            <w:proofErr w:type="spellEnd"/>
            <w:r w:rsidRPr="00EB6AB3">
              <w:rPr>
                <w:rFonts w:asciiTheme="minorHAnsi" w:eastAsia="Times New Roman" w:hAnsiTheme="minorHAnsi" w:cstheme="minorHAnsi"/>
                <w:sz w:val="16"/>
                <w:szCs w:val="16"/>
                <w:lang w:eastAsia="tr-TR"/>
              </w:rPr>
              <w:t xml:space="preserve"> </w:t>
            </w:r>
            <w:proofErr w:type="gramStart"/>
            <w:r w:rsidRPr="00EB6AB3">
              <w:rPr>
                <w:rFonts w:asciiTheme="minorHAnsi" w:eastAsia="Times New Roman" w:hAnsiTheme="minorHAnsi" w:cstheme="minorHAnsi"/>
                <w:sz w:val="16"/>
                <w:szCs w:val="16"/>
                <w:lang w:eastAsia="tr-TR"/>
              </w:rPr>
              <w:t>modülü</w:t>
            </w:r>
            <w:proofErr w:type="gramEnd"/>
            <w:r w:rsidRPr="00EB6AB3">
              <w:rPr>
                <w:rFonts w:asciiTheme="minorHAnsi" w:eastAsia="Times New Roman" w:hAnsiTheme="minorHAnsi" w:cstheme="minorHAnsi"/>
                <w:sz w:val="16"/>
                <w:szCs w:val="16"/>
                <w:lang w:eastAsia="tr-TR"/>
              </w:rPr>
              <w:t xml:space="preserve"> ve geçirgenlik deneyleri için 28, 90 ve gerekliyse 180 günlük ayda 2 kez.</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rPr>
                <w:rFonts w:asciiTheme="minorHAnsi" w:hAnsiTheme="minorHAnsi" w:cstheme="minorHAnsi"/>
                <w:sz w:val="16"/>
                <w:szCs w:val="16"/>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hAnsiTheme="minorHAnsi" w:cstheme="minorHAnsi"/>
                <w:sz w:val="16"/>
                <w:szCs w:val="16"/>
              </w:rPr>
              <w:t>TS 13653, ASTM C1040, ASTM C1170 veya a</w:t>
            </w:r>
            <w:r w:rsidRPr="00EB6AB3">
              <w:rPr>
                <w:rFonts w:asciiTheme="minorHAnsi" w:eastAsia="Times New Roman" w:hAnsiTheme="minorHAnsi" w:cstheme="minorHAnsi"/>
                <w:sz w:val="16"/>
                <w:szCs w:val="16"/>
                <w:lang w:eastAsia="tr-TR"/>
              </w:rPr>
              <w:t>lternatif olarak ASTM D 6938</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USBR 7230</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ASTM C 39</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ASTM C 496</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 xml:space="preserve">ASTM C 469 </w:t>
            </w:r>
          </w:p>
          <w:p w:rsidR="0078757D" w:rsidRPr="00EB6AB3" w:rsidRDefault="0078757D" w:rsidP="0078757D">
            <w:pPr>
              <w:spacing w:after="0" w:line="240" w:lineRule="auto"/>
              <w:rPr>
                <w:rFonts w:asciiTheme="minorHAnsi" w:hAnsiTheme="minorHAnsi" w:cstheme="minorHAnsi"/>
                <w:sz w:val="16"/>
                <w:szCs w:val="16"/>
              </w:rPr>
            </w:pPr>
            <w:r w:rsidRPr="00EB6AB3">
              <w:rPr>
                <w:rFonts w:asciiTheme="minorHAnsi" w:hAnsiTheme="minorHAnsi" w:cstheme="minorHAnsi"/>
                <w:sz w:val="16"/>
                <w:szCs w:val="16"/>
              </w:rPr>
              <w:t>TS 3455</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 w:val="16"/>
                <w:szCs w:val="16"/>
                <w:lang w:eastAsia="tr-TR"/>
              </w:rPr>
            </w:pPr>
            <w:r>
              <w:rPr>
                <w:rFonts w:asciiTheme="minorHAnsi" w:eastAsia="Times New Roman" w:hAnsiTheme="minorHAnsi" w:cstheme="minorHAnsi"/>
                <w:b/>
                <w:bCs/>
                <w:sz w:val="16"/>
                <w:szCs w:val="16"/>
                <w:lang w:eastAsia="tr-TR"/>
              </w:rPr>
              <w:t>21</w:t>
            </w:r>
            <w:r w:rsidR="00F81077">
              <w:rPr>
                <w:rFonts w:asciiTheme="minorHAnsi" w:eastAsia="Times New Roman" w:hAnsiTheme="minorHAnsi" w:cstheme="minorHAnsi"/>
                <w:b/>
                <w:bCs/>
                <w:sz w:val="16"/>
                <w:szCs w:val="16"/>
                <w:lang w:eastAsia="tr-TR"/>
              </w:rPr>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F81077" w:rsidP="00F81077">
            <w:pPr>
              <w:pStyle w:val="Balk4"/>
            </w:pPr>
            <w:proofErr w:type="spellStart"/>
            <w:r>
              <w:t>Borulu</w:t>
            </w:r>
            <w:proofErr w:type="spellEnd"/>
            <w:r>
              <w:t xml:space="preserve"> </w:t>
            </w:r>
            <w:proofErr w:type="spellStart"/>
            <w:r>
              <w:t>Sistem</w:t>
            </w:r>
            <w:proofErr w:type="spellEnd"/>
            <w:r>
              <w:t xml:space="preserve"> </w:t>
            </w:r>
            <w:proofErr w:type="spellStart"/>
            <w:r>
              <w:t>D</w:t>
            </w:r>
            <w:r w:rsidR="0078757D" w:rsidRPr="00EB6AB3">
              <w:t>olgularında</w:t>
            </w:r>
            <w:proofErr w:type="spellEnd"/>
            <w:r w:rsidR="0078757D" w:rsidRPr="00EB6AB3">
              <w:t xml:space="preserve"> </w:t>
            </w:r>
          </w:p>
        </w:tc>
        <w:tc>
          <w:tcPr>
            <w:tcW w:w="879" w:type="dxa"/>
            <w:gridSpan w:val="2"/>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jc w:val="center"/>
              <w:rPr>
                <w:rFonts w:asciiTheme="minorHAnsi" w:eastAsia="Times New Roman" w:hAnsiTheme="minorHAnsi" w:cstheme="minorHAnsi"/>
                <w:sz w:val="16"/>
                <w:szCs w:val="16"/>
                <w:lang w:eastAsia="tr-TR"/>
              </w:rPr>
            </w:pPr>
          </w:p>
        </w:tc>
        <w:tc>
          <w:tcPr>
            <w:tcW w:w="828"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64" w:type="dxa"/>
            <w:tcBorders>
              <w:top w:val="single" w:sz="4" w:space="0" w:color="auto"/>
              <w:left w:val="nil"/>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9" w:type="dxa"/>
            <w:tcBorders>
              <w:top w:val="single" w:sz="4" w:space="0" w:color="auto"/>
              <w:left w:val="single" w:sz="4" w:space="0" w:color="auto"/>
              <w:bottom w:val="single" w:sz="4" w:space="0" w:color="auto"/>
              <w:right w:val="single" w:sz="4" w:space="0" w:color="auto"/>
            </w:tcBorders>
            <w:shd w:val="clear" w:color="000000" w:fill="FFFFFF"/>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ŞKK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BKK </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1-İşin sözleşme ve eklerinde belirtilen aralıkta,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EC6C73" w:rsidRPr="00543199" w:rsidRDefault="0078757D" w:rsidP="0078757D">
            <w:pPr>
              <w:spacing w:after="0" w:line="240" w:lineRule="auto"/>
              <w:rPr>
                <w:rFonts w:asciiTheme="minorHAnsi" w:eastAsia="Times New Roman" w:hAnsiTheme="minorHAnsi" w:cstheme="minorHAnsi"/>
                <w:sz w:val="16"/>
                <w:szCs w:val="16"/>
                <w:lang w:eastAsia="tr-TR"/>
              </w:rPr>
            </w:pPr>
            <w:r w:rsidRPr="007F604E">
              <w:rPr>
                <w:rFonts w:asciiTheme="minorHAnsi" w:eastAsia="Times New Roman" w:hAnsiTheme="minorHAnsi" w:cstheme="minorHAnsi"/>
                <w:sz w:val="16"/>
                <w:szCs w:val="16"/>
                <w:lang w:eastAsia="tr-TR"/>
              </w:rPr>
              <w:t>2-</w:t>
            </w:r>
            <w:r w:rsidRPr="00085B95">
              <w:rPr>
                <w:rFonts w:asciiTheme="minorHAnsi" w:eastAsia="Times New Roman" w:hAnsiTheme="minorHAnsi" w:cstheme="minorHAnsi"/>
                <w:sz w:val="16"/>
                <w:szCs w:val="16"/>
                <w:lang w:eastAsia="tr-TR"/>
              </w:rPr>
              <w:t>Yastık sağ, sol, alt ve üst gömlek dolgusunun her kademesinde ayrı ayrı tabii zeminin durumuna bağlı olarak günlük imalat</w:t>
            </w:r>
            <w:r w:rsidR="00EC6C73" w:rsidRPr="00543199">
              <w:rPr>
                <w:rFonts w:asciiTheme="minorHAnsi" w:eastAsia="Times New Roman" w:hAnsiTheme="minorHAnsi" w:cstheme="minorHAnsi"/>
                <w:sz w:val="16"/>
                <w:szCs w:val="16"/>
                <w:lang w:eastAsia="tr-TR"/>
              </w:rPr>
              <w:t>:</w:t>
            </w:r>
          </w:p>
          <w:p w:rsidR="0078757D" w:rsidRPr="00543199" w:rsidRDefault="00EC6C73" w:rsidP="0078757D">
            <w:pPr>
              <w:spacing w:after="0" w:line="240" w:lineRule="auto"/>
              <w:rPr>
                <w:rFonts w:asciiTheme="minorHAnsi" w:eastAsia="Times New Roman" w:hAnsiTheme="minorHAnsi" w:cstheme="minorHAnsi"/>
                <w:sz w:val="16"/>
                <w:szCs w:val="16"/>
                <w:lang w:eastAsia="tr-TR"/>
              </w:rPr>
            </w:pPr>
            <w:r w:rsidRPr="00543199">
              <w:rPr>
                <w:rFonts w:asciiTheme="minorHAnsi" w:eastAsia="Times New Roman" w:hAnsiTheme="minorHAnsi" w:cstheme="minorHAnsi"/>
                <w:sz w:val="16"/>
                <w:szCs w:val="16"/>
                <w:lang w:eastAsia="tr-TR"/>
              </w:rPr>
              <w:t xml:space="preserve"> CTP borular için: </w:t>
            </w:r>
            <w:r w:rsidR="0078757D" w:rsidRPr="007F604E">
              <w:rPr>
                <w:rFonts w:asciiTheme="minorHAnsi" w:eastAsia="Times New Roman" w:hAnsiTheme="minorHAnsi" w:cstheme="minorHAnsi"/>
                <w:sz w:val="16"/>
                <w:szCs w:val="16"/>
                <w:lang w:eastAsia="tr-TR"/>
              </w:rPr>
              <w:t xml:space="preserve">250 metrenin altındaysa en az 1 defa, 250 metrenin üzerindeyse imalatın her 250 metresi için en az 1 </w:t>
            </w:r>
            <w:proofErr w:type="gramStart"/>
            <w:r w:rsidR="0078757D" w:rsidRPr="007F604E">
              <w:rPr>
                <w:rFonts w:asciiTheme="minorHAnsi" w:eastAsia="Times New Roman" w:hAnsiTheme="minorHAnsi" w:cstheme="minorHAnsi"/>
                <w:sz w:val="16"/>
                <w:szCs w:val="16"/>
                <w:lang w:eastAsia="tr-TR"/>
              </w:rPr>
              <w:t xml:space="preserve">defa </w:t>
            </w:r>
            <w:r w:rsidRPr="00543199">
              <w:rPr>
                <w:rFonts w:asciiTheme="minorHAnsi" w:eastAsia="Times New Roman" w:hAnsiTheme="minorHAnsi" w:cstheme="minorHAnsi"/>
                <w:sz w:val="16"/>
                <w:szCs w:val="16"/>
                <w:lang w:eastAsia="tr-TR"/>
              </w:rPr>
              <w:t>,</w:t>
            </w:r>
            <w:proofErr w:type="gramEnd"/>
          </w:p>
          <w:p w:rsidR="00EC6C73" w:rsidRPr="00543199" w:rsidRDefault="00EC6C73" w:rsidP="0078757D">
            <w:pPr>
              <w:spacing w:after="0" w:line="240" w:lineRule="auto"/>
              <w:rPr>
                <w:rFonts w:asciiTheme="minorHAnsi" w:eastAsia="Times New Roman" w:hAnsiTheme="minorHAnsi" w:cstheme="minorHAnsi"/>
                <w:sz w:val="16"/>
                <w:szCs w:val="16"/>
                <w:lang w:eastAsia="tr-TR"/>
              </w:rPr>
            </w:pPr>
            <w:r w:rsidRPr="00543199">
              <w:rPr>
                <w:rFonts w:asciiTheme="minorHAnsi" w:eastAsia="Times New Roman" w:hAnsiTheme="minorHAnsi" w:cstheme="minorHAnsi"/>
                <w:sz w:val="16"/>
                <w:szCs w:val="16"/>
                <w:lang w:eastAsia="tr-TR"/>
              </w:rPr>
              <w:t xml:space="preserve">HDPE borular için: 250 metrenin altındaysa en az 1 defa, 250 metrenin üzerindeyse imalatın her 250 metresi için en az 1 </w:t>
            </w:r>
            <w:proofErr w:type="gramStart"/>
            <w:r w:rsidRPr="00543199">
              <w:rPr>
                <w:rFonts w:asciiTheme="minorHAnsi" w:eastAsia="Times New Roman" w:hAnsiTheme="minorHAnsi" w:cstheme="minorHAnsi"/>
                <w:sz w:val="16"/>
                <w:szCs w:val="16"/>
                <w:lang w:eastAsia="tr-TR"/>
              </w:rPr>
              <w:t>defa ,</w:t>
            </w:r>
            <w:proofErr w:type="gramEnd"/>
          </w:p>
          <w:p w:rsidR="00EC6C73" w:rsidRPr="007F604E" w:rsidRDefault="00EC6C73" w:rsidP="0078757D">
            <w:pPr>
              <w:spacing w:after="0" w:line="240" w:lineRule="auto"/>
              <w:rPr>
                <w:rFonts w:asciiTheme="minorHAnsi" w:eastAsia="Times New Roman" w:hAnsiTheme="minorHAnsi" w:cstheme="minorHAnsi"/>
                <w:sz w:val="16"/>
                <w:szCs w:val="16"/>
                <w:lang w:eastAsia="tr-TR"/>
              </w:rPr>
            </w:pPr>
            <w:r w:rsidRPr="00543199">
              <w:rPr>
                <w:rFonts w:asciiTheme="minorHAnsi" w:eastAsia="Times New Roman" w:hAnsiTheme="minorHAnsi" w:cstheme="minorHAnsi"/>
                <w:sz w:val="16"/>
                <w:szCs w:val="16"/>
                <w:lang w:eastAsia="tr-TR"/>
              </w:rPr>
              <w:t xml:space="preserve">PE borular için: 250 metrenin altındaysa en az 1 defa, 250 metrenin üzerindeyse imalatın her 250 metresi için en az 1 </w:t>
            </w:r>
            <w:proofErr w:type="gramStart"/>
            <w:r w:rsidRPr="00543199">
              <w:rPr>
                <w:rFonts w:asciiTheme="minorHAnsi" w:eastAsia="Times New Roman" w:hAnsiTheme="minorHAnsi" w:cstheme="minorHAnsi"/>
                <w:sz w:val="16"/>
                <w:szCs w:val="16"/>
                <w:lang w:eastAsia="tr-TR"/>
              </w:rPr>
              <w:t>defa ,</w:t>
            </w:r>
            <w:proofErr w:type="gramEnd"/>
          </w:p>
          <w:p w:rsidR="0078757D" w:rsidRPr="00085B95"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7F604E">
              <w:rPr>
                <w:rFonts w:asciiTheme="minorHAnsi" w:eastAsia="Times New Roman" w:hAnsiTheme="minorHAnsi" w:cstheme="minorHAnsi"/>
                <w:sz w:val="16"/>
                <w:szCs w:val="16"/>
                <w:lang w:eastAsia="tr-TR"/>
              </w:rPr>
              <w:t xml:space="preserve">3- İşin teknik şartnamesinde belirtilen </w:t>
            </w:r>
            <w:proofErr w:type="spellStart"/>
            <w:r w:rsidRPr="007F604E">
              <w:rPr>
                <w:rFonts w:asciiTheme="minorHAnsi" w:eastAsia="Times New Roman" w:hAnsiTheme="minorHAnsi" w:cstheme="minorHAnsi"/>
                <w:sz w:val="16"/>
                <w:szCs w:val="16"/>
                <w:lang w:eastAsia="tr-TR"/>
              </w:rPr>
              <w:t>gradasyon</w:t>
            </w:r>
            <w:proofErr w:type="spellEnd"/>
            <w:r w:rsidRPr="007F604E">
              <w:rPr>
                <w:rFonts w:asciiTheme="minorHAnsi" w:eastAsia="Times New Roman" w:hAnsiTheme="minorHAnsi" w:cstheme="minorHAnsi"/>
                <w:sz w:val="16"/>
                <w:szCs w:val="16"/>
                <w:lang w:eastAsia="tr-TR"/>
              </w:rPr>
              <w:t xml:space="preserve"> kontrolü her 1000 metrede en az 1 defa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 xml:space="preserve">4-KT ve/veya BKK </w:t>
            </w:r>
            <w:proofErr w:type="spellStart"/>
            <w:r w:rsidRPr="001F2D8D">
              <w:rPr>
                <w:rFonts w:asciiTheme="minorHAnsi" w:eastAsia="Times New Roman" w:hAnsiTheme="minorHAnsi" w:cstheme="minorHAnsi"/>
                <w:sz w:val="16"/>
                <w:szCs w:val="16"/>
                <w:lang w:eastAsia="tr-TR"/>
              </w:rPr>
              <w:t>nin</w:t>
            </w:r>
            <w:proofErr w:type="spellEnd"/>
            <w:r w:rsidRPr="001F2D8D">
              <w:rPr>
                <w:rFonts w:asciiTheme="minorHAnsi" w:eastAsia="Times New Roman" w:hAnsiTheme="minorHAnsi" w:cstheme="minorHAnsi"/>
                <w:sz w:val="16"/>
                <w:szCs w:val="16"/>
                <w:lang w:eastAsia="tr-TR"/>
              </w:rPr>
              <w:t xml:space="preserve"> gerekli gördüğü zamanlarda</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nil"/>
              <w:bottom w:val="single" w:sz="4" w:space="0" w:color="auto"/>
              <w:right w:val="single" w:sz="4" w:space="0" w:color="auto"/>
            </w:tcBorders>
            <w:shd w:val="clear" w:color="000000" w:fill="FFFFFF"/>
          </w:tcPr>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TS 1900-1</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ASTM D1556 / D1556M </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ASTM D2167</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ASTM D2937 </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ASTM D4914 / D4914M </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ASTM D5030 / D5030M </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ASTM D5080</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ASTM D6938</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 xml:space="preserve">ASTM D7830/D7830M </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USBR 7221</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USBR 7230</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USBR 7240</w:t>
            </w:r>
          </w:p>
          <w:p w:rsidR="0078757D" w:rsidRPr="001F2D8D" w:rsidRDefault="0078757D" w:rsidP="0078757D">
            <w:pPr>
              <w:spacing w:after="0" w:line="240" w:lineRule="auto"/>
              <w:rPr>
                <w:rFonts w:asciiTheme="minorHAnsi" w:hAnsiTheme="minorHAnsi" w:cstheme="minorHAnsi"/>
                <w:sz w:val="16"/>
                <w:szCs w:val="16"/>
              </w:rPr>
            </w:pPr>
            <w:r w:rsidRPr="001F2D8D">
              <w:rPr>
                <w:rFonts w:asciiTheme="minorHAnsi" w:hAnsiTheme="minorHAnsi" w:cstheme="minorHAnsi"/>
                <w:sz w:val="16"/>
                <w:szCs w:val="16"/>
              </w:rPr>
              <w:t>USBR 7250</w:t>
            </w:r>
          </w:p>
          <w:p w:rsidR="0078757D" w:rsidRPr="001F2D8D" w:rsidRDefault="0078757D" w:rsidP="0078757D">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USBR 7205</w:t>
            </w:r>
          </w:p>
          <w:p w:rsidR="00673BA4" w:rsidRPr="001F2D8D" w:rsidRDefault="00673BA4" w:rsidP="00673BA4">
            <w:pPr>
              <w:spacing w:after="0" w:line="240" w:lineRule="auto"/>
            </w:pPr>
            <w:r w:rsidRPr="001F2D8D">
              <w:rPr>
                <w:rFonts w:asciiTheme="minorHAnsi" w:eastAsia="Times New Roman" w:hAnsiTheme="minorHAnsi" w:cstheme="minorHAnsi"/>
                <w:sz w:val="16"/>
                <w:szCs w:val="16"/>
                <w:lang w:eastAsia="tr-TR"/>
              </w:rPr>
              <w:t>TS 13745</w:t>
            </w:r>
            <w:r w:rsidRPr="001F2D8D">
              <w:t xml:space="preserve"> </w:t>
            </w:r>
          </w:p>
          <w:p w:rsidR="00673BA4" w:rsidRPr="001F2D8D" w:rsidRDefault="00673BA4" w:rsidP="00673BA4">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13851</w:t>
            </w:r>
          </w:p>
          <w:p w:rsidR="00673BA4" w:rsidRPr="001F2D8D" w:rsidRDefault="00673BA4" w:rsidP="00673BA4">
            <w:pPr>
              <w:spacing w:after="0" w:line="240" w:lineRule="auto"/>
              <w:rPr>
                <w:rFonts w:asciiTheme="minorHAnsi" w:eastAsia="Times New Roman" w:hAnsiTheme="minorHAnsi" w:cstheme="minorHAnsi"/>
                <w:sz w:val="16"/>
                <w:szCs w:val="16"/>
                <w:lang w:eastAsia="tr-TR"/>
              </w:rPr>
            </w:pPr>
            <w:r w:rsidRPr="001F2D8D">
              <w:rPr>
                <w:rFonts w:asciiTheme="minorHAnsi" w:eastAsia="Times New Roman" w:hAnsiTheme="minorHAnsi" w:cstheme="minorHAnsi"/>
                <w:sz w:val="16"/>
                <w:szCs w:val="16"/>
                <w:lang w:eastAsia="tr-TR"/>
              </w:rPr>
              <w:t>TS 13878</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nil"/>
            </w:tcBorders>
            <w:shd w:val="clear" w:color="auto" w:fill="auto"/>
            <w:noWrap/>
          </w:tcPr>
          <w:p w:rsidR="0078757D" w:rsidRPr="00EB6AB3" w:rsidRDefault="0024653C" w:rsidP="0078757D">
            <w:pPr>
              <w:spacing w:after="0" w:line="240" w:lineRule="auto"/>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lastRenderedPageBreak/>
              <w:t>21</w:t>
            </w:r>
            <w:r w:rsidR="00B87370">
              <w:rPr>
                <w:rFonts w:asciiTheme="minorHAnsi" w:eastAsia="Times New Roman" w:hAnsiTheme="minorHAnsi" w:cstheme="minorHAnsi"/>
                <w:b/>
                <w:bCs/>
                <w:szCs w:val="18"/>
                <w:lang w:eastAsia="tr-TR"/>
              </w:rPr>
              <w:t>.9</w:t>
            </w:r>
          </w:p>
        </w:tc>
        <w:tc>
          <w:tcPr>
            <w:tcW w:w="1859" w:type="dxa"/>
            <w:tcBorders>
              <w:top w:val="nil"/>
              <w:left w:val="single" w:sz="4" w:space="0" w:color="auto"/>
              <w:bottom w:val="single" w:sz="4" w:space="0" w:color="auto"/>
              <w:right w:val="single" w:sz="4" w:space="0" w:color="auto"/>
            </w:tcBorders>
            <w:shd w:val="clear" w:color="auto" w:fill="auto"/>
          </w:tcPr>
          <w:p w:rsidR="0078757D" w:rsidRPr="00EB6AB3" w:rsidRDefault="0078757D" w:rsidP="00B87370">
            <w:pPr>
              <w:pStyle w:val="Balk3"/>
              <w:rPr>
                <w:rFonts w:eastAsia="Times New Roman"/>
                <w:lang w:eastAsia="tr-TR"/>
              </w:rPr>
            </w:pPr>
            <w:bookmarkStart w:id="86" w:name="_Toc50034185"/>
            <w:r w:rsidRPr="00EB6AB3">
              <w:rPr>
                <w:rFonts w:eastAsia="Times New Roman"/>
                <w:lang w:eastAsia="tr-TR"/>
              </w:rPr>
              <w:t>Dolguda Geçirgenlik ve Oturma</w:t>
            </w:r>
            <w:bookmarkEnd w:id="86"/>
          </w:p>
        </w:tc>
        <w:tc>
          <w:tcPr>
            <w:tcW w:w="879" w:type="dxa"/>
            <w:gridSpan w:val="2"/>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31"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28"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91"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909"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07"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852"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val="en-US" w:eastAsia="tr-TR"/>
              </w:rPr>
            </w:pPr>
            <w:r w:rsidRPr="00EB6AB3">
              <w:rPr>
                <w:rFonts w:asciiTheme="minorHAnsi" w:eastAsia="Times New Roman" w:hAnsiTheme="minorHAnsi" w:cstheme="minorHAnsi"/>
                <w:sz w:val="16"/>
                <w:szCs w:val="16"/>
                <w:lang w:val="en-US" w:eastAsia="tr-TR"/>
              </w:rPr>
              <w:t>KT</w:t>
            </w:r>
          </w:p>
        </w:tc>
        <w:tc>
          <w:tcPr>
            <w:tcW w:w="764"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r w:rsidRPr="00EB6AB3">
              <w:rPr>
                <w:rFonts w:asciiTheme="minorHAnsi" w:eastAsia="Times New Roman" w:hAnsiTheme="minorHAnsi" w:cstheme="minorHAnsi"/>
                <w:sz w:val="16"/>
                <w:szCs w:val="16"/>
                <w:lang w:val="en-US" w:eastAsia="tr-TR"/>
              </w:rPr>
              <w:t xml:space="preserve"> TAKK</w:t>
            </w:r>
          </w:p>
        </w:tc>
        <w:tc>
          <w:tcPr>
            <w:tcW w:w="885"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769" w:type="dxa"/>
            <w:tcBorders>
              <w:top w:val="nil"/>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1-İşin sözleşme ve eklerinde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2-Dolguda geçirgenlik, geçirimli ve yarı geçirimli malzemede her 50.000 metreküpte en az 1 defa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3-Oturma, geçirimsiz ve yarı geçirimli malzemede imalat süresince en az 1 defa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rPr>
                <w:rFonts w:asciiTheme="minorHAnsi" w:eastAsia="Times New Roman" w:hAnsiTheme="minorHAnsi" w:cstheme="minorHAnsi"/>
                <w:sz w:val="16"/>
                <w:szCs w:val="16"/>
                <w:lang w:val="nl-NL" w:eastAsia="tr-TR"/>
              </w:rPr>
            </w:pPr>
            <w:r w:rsidRPr="00EB6AB3">
              <w:rPr>
                <w:rFonts w:asciiTheme="minorHAnsi" w:eastAsia="Times New Roman" w:hAnsiTheme="minorHAnsi" w:cstheme="minorHAnsi"/>
                <w:sz w:val="16"/>
                <w:szCs w:val="16"/>
                <w:lang w:eastAsia="tr-TR"/>
              </w:rPr>
              <w:t xml:space="preserve">4-KT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ASTM D5126</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TS 5744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EM 1110-2-2301</w:t>
            </w:r>
            <w:r w:rsidRPr="00EB6AB3">
              <w:rPr>
                <w:rFonts w:asciiTheme="minorHAnsi" w:hAnsiTheme="minorHAnsi" w:cstheme="minorHAnsi"/>
              </w:rPr>
              <w:t xml:space="preserve"> “</w:t>
            </w:r>
            <w:proofErr w:type="spellStart"/>
            <w:r w:rsidRPr="00EB6AB3">
              <w:rPr>
                <w:rFonts w:asciiTheme="minorHAnsi" w:eastAsia="Times New Roman" w:hAnsiTheme="minorHAnsi" w:cstheme="minorHAnsi"/>
                <w:sz w:val="16"/>
                <w:szCs w:val="16"/>
                <w:lang w:eastAsia="tr-TR"/>
              </w:rPr>
              <w:t>Standpipe</w:t>
            </w:r>
            <w:proofErr w:type="spellEnd"/>
            <w:r w:rsidRPr="00EB6AB3">
              <w:rPr>
                <w:rFonts w:asciiTheme="minorHAnsi" w:eastAsia="Times New Roman" w:hAnsiTheme="minorHAnsi" w:cstheme="minorHAnsi"/>
                <w:sz w:val="16"/>
                <w:szCs w:val="16"/>
                <w:lang w:eastAsia="tr-TR"/>
              </w:rPr>
              <w:t xml:space="preserve">” </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roofErr w:type="spellStart"/>
            <w:r w:rsidRPr="00EB6AB3">
              <w:rPr>
                <w:rFonts w:asciiTheme="minorHAnsi" w:eastAsia="Times New Roman" w:hAnsiTheme="minorHAnsi" w:cstheme="minorHAnsi"/>
                <w:sz w:val="16"/>
                <w:szCs w:val="16"/>
                <w:lang w:eastAsia="tr-TR"/>
              </w:rPr>
              <w:t>Matsuo</w:t>
            </w:r>
            <w:proofErr w:type="spellEnd"/>
            <w:r w:rsidRPr="00EB6AB3">
              <w:rPr>
                <w:rFonts w:asciiTheme="minorHAnsi" w:eastAsia="Times New Roman" w:hAnsiTheme="minorHAnsi" w:cstheme="minorHAnsi"/>
                <w:sz w:val="16"/>
                <w:szCs w:val="16"/>
                <w:lang w:eastAsia="tr-TR"/>
              </w:rPr>
              <w:t xml:space="preserve"> </w:t>
            </w:r>
            <w:proofErr w:type="spellStart"/>
            <w:r w:rsidRPr="00EB6AB3">
              <w:rPr>
                <w:rFonts w:asciiTheme="minorHAnsi" w:eastAsia="Times New Roman" w:hAnsiTheme="minorHAnsi" w:cstheme="minorHAnsi"/>
                <w:sz w:val="16"/>
                <w:szCs w:val="16"/>
                <w:lang w:eastAsia="tr-TR"/>
              </w:rPr>
              <w:t>Akai</w:t>
            </w:r>
            <w:proofErr w:type="spellEnd"/>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22</w:t>
            </w:r>
          </w:p>
        </w:tc>
        <w:tc>
          <w:tcPr>
            <w:tcW w:w="185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pStyle w:val="Balk2"/>
              <w:rPr>
                <w:rFonts w:eastAsia="Times New Roman"/>
                <w:lang w:eastAsia="tr-TR"/>
              </w:rPr>
            </w:pPr>
            <w:bookmarkStart w:id="87" w:name="_Toc50034186"/>
            <w:r w:rsidRPr="00EB6AB3">
              <w:rPr>
                <w:rFonts w:eastAsia="Times New Roman"/>
                <w:lang w:eastAsia="tr-TR"/>
              </w:rPr>
              <w:t>Su Makinaları</w:t>
            </w:r>
            <w:r>
              <w:rPr>
                <w:rFonts w:eastAsia="Times New Roman"/>
                <w:lang w:eastAsia="tr-TR"/>
              </w:rPr>
              <w:t xml:space="preserve"> </w:t>
            </w:r>
            <w:r w:rsidRPr="00EB6AB3">
              <w:rPr>
                <w:rFonts w:eastAsia="Times New Roman"/>
                <w:lang w:eastAsia="tr-TR"/>
              </w:rPr>
              <w:t>(Pompa, Vana)</w:t>
            </w:r>
            <w:bookmarkEnd w:id="87"/>
          </w:p>
        </w:tc>
        <w:tc>
          <w:tcPr>
            <w:tcW w:w="879"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91"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90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BSM</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4"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BJHY</w:t>
            </w:r>
          </w:p>
        </w:tc>
        <w:tc>
          <w:tcPr>
            <w:tcW w:w="76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1-İşin sözleşme ve eklerinde belirtilen aralıkta,</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 xml:space="preserve">2-KT ve/veya BKK </w:t>
            </w:r>
            <w:proofErr w:type="spellStart"/>
            <w:r w:rsidRPr="00EB6AB3">
              <w:rPr>
                <w:rFonts w:asciiTheme="minorHAnsi" w:eastAsia="Times New Roman" w:hAnsiTheme="minorHAnsi" w:cstheme="minorHAnsi"/>
                <w:sz w:val="16"/>
                <w:szCs w:val="16"/>
                <w:lang w:eastAsia="tr-TR"/>
              </w:rPr>
              <w:t>nin</w:t>
            </w:r>
            <w:proofErr w:type="spellEnd"/>
            <w:r w:rsidRPr="00EB6AB3">
              <w:rPr>
                <w:rFonts w:asciiTheme="minorHAnsi" w:eastAsia="Times New Roman" w:hAnsiTheme="minorHAnsi" w:cstheme="minorHAnsi"/>
                <w:sz w:val="16"/>
                <w:szCs w:val="16"/>
                <w:lang w:eastAsia="tr-TR"/>
              </w:rPr>
              <w:t xml:space="preserve"> gerekli gördüğü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ISO 9906</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TS EN 14267</w:t>
            </w:r>
          </w:p>
          <w:p w:rsidR="0078757D" w:rsidRPr="00EB6AB3" w:rsidRDefault="0078757D" w:rsidP="0078757D">
            <w:pPr>
              <w:spacing w:after="0" w:line="240" w:lineRule="auto"/>
              <w:rPr>
                <w:rFonts w:asciiTheme="minorHAnsi" w:hAnsiTheme="minorHAnsi" w:cstheme="minorHAnsi"/>
                <w:szCs w:val="18"/>
              </w:rPr>
            </w:pPr>
            <w:r w:rsidRPr="00EB6AB3">
              <w:rPr>
                <w:rFonts w:asciiTheme="minorHAnsi" w:hAnsiTheme="minorHAnsi" w:cstheme="minorHAnsi"/>
                <w:szCs w:val="18"/>
              </w:rPr>
              <w:t>TS 11146 Madde 5.3.5</w:t>
            </w:r>
          </w:p>
          <w:p w:rsidR="0078757D" w:rsidRPr="00EB6AB3" w:rsidRDefault="0078757D" w:rsidP="0078757D">
            <w:pPr>
              <w:spacing w:after="0" w:line="240" w:lineRule="auto"/>
              <w:rPr>
                <w:rFonts w:asciiTheme="minorHAnsi" w:eastAsia="Times New Roman" w:hAnsiTheme="minorHAnsi" w:cstheme="minorHAnsi"/>
                <w:szCs w:val="18"/>
                <w:lang w:eastAsia="tr-TR"/>
              </w:rPr>
            </w:pPr>
            <w:r w:rsidRPr="00EB6AB3">
              <w:rPr>
                <w:rFonts w:asciiTheme="minorHAnsi" w:eastAsia="Times New Roman" w:hAnsiTheme="minorHAnsi" w:cstheme="minorHAnsi"/>
                <w:szCs w:val="18"/>
                <w:lang w:eastAsia="tr-TR"/>
              </w:rPr>
              <w:t>TS 11146 Madde 5.3.6 ve TS EN 60034-1 Madde 9.2</w:t>
            </w:r>
          </w:p>
          <w:p w:rsidR="0078757D" w:rsidRPr="00EB6AB3" w:rsidRDefault="0078757D" w:rsidP="0078757D">
            <w:pPr>
              <w:spacing w:after="0" w:line="240" w:lineRule="auto"/>
              <w:rPr>
                <w:rFonts w:asciiTheme="minorHAnsi" w:eastAsia="Times New Roman" w:hAnsiTheme="minorHAnsi" w:cstheme="minorHAnsi"/>
                <w:szCs w:val="18"/>
                <w:lang w:eastAsia="tr-TR"/>
              </w:rPr>
            </w:pPr>
            <w:r w:rsidRPr="00EB6AB3">
              <w:rPr>
                <w:rFonts w:asciiTheme="minorHAnsi" w:eastAsia="Times New Roman" w:hAnsiTheme="minorHAnsi" w:cstheme="minorHAnsi"/>
                <w:szCs w:val="18"/>
                <w:lang w:eastAsia="tr-TR"/>
              </w:rPr>
              <w:t>TS 11146 Madde 5.3.3</w:t>
            </w:r>
          </w:p>
          <w:p w:rsidR="0078757D" w:rsidRPr="00EB6AB3" w:rsidRDefault="0078757D" w:rsidP="0078757D">
            <w:pPr>
              <w:spacing w:after="0" w:line="240" w:lineRule="auto"/>
              <w:rPr>
                <w:rFonts w:asciiTheme="minorHAnsi" w:eastAsia="Times New Roman" w:hAnsiTheme="minorHAnsi" w:cstheme="minorHAnsi"/>
                <w:szCs w:val="18"/>
                <w:lang w:eastAsia="tr-TR"/>
              </w:rPr>
            </w:pPr>
            <w:r w:rsidRPr="00EB6AB3">
              <w:rPr>
                <w:rFonts w:asciiTheme="minorHAnsi" w:eastAsia="Times New Roman" w:hAnsiTheme="minorHAnsi" w:cstheme="minorHAnsi"/>
                <w:szCs w:val="18"/>
                <w:lang w:eastAsia="tr-TR"/>
              </w:rPr>
              <w:t>TS EN 14268</w:t>
            </w:r>
          </w:p>
          <w:p w:rsidR="0078757D" w:rsidRPr="00EB6AB3" w:rsidRDefault="0078757D" w:rsidP="0078757D">
            <w:pPr>
              <w:spacing w:after="0" w:line="240" w:lineRule="auto"/>
              <w:rPr>
                <w:rFonts w:asciiTheme="minorHAnsi" w:eastAsia="Times New Roman" w:hAnsiTheme="minorHAnsi" w:cstheme="minorHAnsi"/>
                <w:szCs w:val="18"/>
                <w:lang w:eastAsia="tr-TR"/>
              </w:rPr>
            </w:pPr>
            <w:r w:rsidRPr="00EB6AB3">
              <w:rPr>
                <w:rFonts w:asciiTheme="minorHAnsi" w:eastAsia="Times New Roman" w:hAnsiTheme="minorHAnsi" w:cstheme="minorHAnsi"/>
                <w:szCs w:val="18"/>
                <w:lang w:eastAsia="tr-TR"/>
              </w:rPr>
              <w:t>TS EN 1074-4</w:t>
            </w:r>
          </w:p>
          <w:p w:rsidR="0078757D" w:rsidRPr="00EB6AB3" w:rsidRDefault="0078757D" w:rsidP="0078757D">
            <w:pPr>
              <w:spacing w:after="0" w:line="240" w:lineRule="auto"/>
              <w:rPr>
                <w:rFonts w:asciiTheme="minorHAnsi" w:eastAsia="Times New Roman" w:hAnsiTheme="minorHAnsi" w:cstheme="minorHAnsi"/>
                <w:sz w:val="16"/>
                <w:szCs w:val="16"/>
                <w:lang w:eastAsia="tr-TR"/>
              </w:rPr>
            </w:pPr>
          </w:p>
        </w:tc>
      </w:tr>
      <w:tr w:rsidR="001E776B"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1E776B" w:rsidRPr="00EB6AB3" w:rsidRDefault="001E776B" w:rsidP="001E776B">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23</w:t>
            </w:r>
          </w:p>
        </w:tc>
        <w:tc>
          <w:tcPr>
            <w:tcW w:w="1859" w:type="dxa"/>
            <w:tcBorders>
              <w:top w:val="single" w:sz="4" w:space="0" w:color="auto"/>
              <w:left w:val="nil"/>
              <w:right w:val="single" w:sz="4" w:space="0" w:color="auto"/>
            </w:tcBorders>
            <w:shd w:val="clear" w:color="auto" w:fill="auto"/>
          </w:tcPr>
          <w:p w:rsidR="001E776B" w:rsidRPr="00EB6AB3" w:rsidRDefault="001E776B" w:rsidP="001E776B">
            <w:pPr>
              <w:pStyle w:val="Balk2"/>
              <w:rPr>
                <w:rFonts w:eastAsia="Times New Roman"/>
                <w:lang w:eastAsia="tr-TR"/>
              </w:rPr>
            </w:pPr>
            <w:bookmarkStart w:id="88" w:name="_Toc50034187"/>
            <w:r w:rsidRPr="00EB6AB3">
              <w:rPr>
                <w:rFonts w:eastAsia="Times New Roman"/>
                <w:lang w:eastAsia="tr-TR"/>
              </w:rPr>
              <w:t>Kalibrasyon Hizmeti</w:t>
            </w:r>
            <w:bookmarkEnd w:id="88"/>
          </w:p>
        </w:tc>
        <w:tc>
          <w:tcPr>
            <w:tcW w:w="879" w:type="dxa"/>
            <w:gridSpan w:val="2"/>
            <w:tcBorders>
              <w:top w:val="single" w:sz="4" w:space="0" w:color="auto"/>
              <w:left w:val="nil"/>
              <w:right w:val="single" w:sz="4" w:space="0" w:color="auto"/>
            </w:tcBorders>
            <w:shd w:val="clear" w:color="auto" w:fill="auto"/>
          </w:tcPr>
          <w:p w:rsidR="001E776B" w:rsidRPr="00EB6AB3" w:rsidRDefault="001E776B" w:rsidP="001E776B">
            <w:pPr>
              <w:spacing w:after="0" w:line="240" w:lineRule="auto"/>
              <w:rPr>
                <w:rFonts w:asciiTheme="minorHAnsi" w:eastAsia="Times New Roman" w:hAnsiTheme="minorHAnsi" w:cstheme="minorHAnsi"/>
                <w:sz w:val="16"/>
                <w:szCs w:val="16"/>
                <w:lang w:eastAsia="tr-TR"/>
              </w:rPr>
            </w:pPr>
          </w:p>
        </w:tc>
        <w:tc>
          <w:tcPr>
            <w:tcW w:w="731"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rPr>
                <w:rFonts w:asciiTheme="minorHAnsi" w:eastAsia="Times New Roman" w:hAnsiTheme="minorHAnsi" w:cstheme="minorHAnsi"/>
                <w:sz w:val="16"/>
                <w:szCs w:val="16"/>
                <w:lang w:eastAsia="tr-TR"/>
              </w:rPr>
            </w:pPr>
          </w:p>
        </w:tc>
        <w:tc>
          <w:tcPr>
            <w:tcW w:w="828"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rPr>
                <w:rFonts w:asciiTheme="minorHAnsi" w:eastAsia="Times New Roman" w:hAnsiTheme="minorHAnsi" w:cstheme="minorHAnsi"/>
                <w:sz w:val="16"/>
                <w:szCs w:val="16"/>
                <w:lang w:eastAsia="tr-TR"/>
              </w:rPr>
            </w:pPr>
          </w:p>
        </w:tc>
        <w:tc>
          <w:tcPr>
            <w:tcW w:w="791"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rPr>
                <w:rFonts w:asciiTheme="minorHAnsi" w:eastAsia="Times New Roman" w:hAnsiTheme="minorHAnsi" w:cstheme="minorHAnsi"/>
                <w:sz w:val="16"/>
                <w:szCs w:val="16"/>
                <w:lang w:eastAsia="tr-TR"/>
              </w:rPr>
            </w:pPr>
          </w:p>
        </w:tc>
        <w:tc>
          <w:tcPr>
            <w:tcW w:w="909"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SB</w:t>
            </w:r>
          </w:p>
        </w:tc>
        <w:tc>
          <w:tcPr>
            <w:tcW w:w="707"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52"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KT</w:t>
            </w:r>
          </w:p>
        </w:tc>
        <w:tc>
          <w:tcPr>
            <w:tcW w:w="764"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BKK</w:t>
            </w:r>
          </w:p>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right w:val="single" w:sz="4" w:space="0" w:color="auto"/>
            </w:tcBorders>
            <w:shd w:val="clear" w:color="auto" w:fill="auto"/>
          </w:tcPr>
          <w:p w:rsidR="001E776B" w:rsidRPr="00EB6AB3" w:rsidRDefault="001E776B" w:rsidP="001E776B">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Tüm Birimler</w:t>
            </w:r>
          </w:p>
        </w:tc>
        <w:tc>
          <w:tcPr>
            <w:tcW w:w="769" w:type="dxa"/>
            <w:tcBorders>
              <w:top w:val="single" w:sz="4" w:space="0" w:color="auto"/>
              <w:left w:val="nil"/>
              <w:right w:val="single" w:sz="4" w:space="0" w:color="auto"/>
            </w:tcBorders>
            <w:shd w:val="clear" w:color="auto" w:fill="auto"/>
          </w:tcPr>
          <w:p w:rsidR="001E776B" w:rsidRPr="004B40E5" w:rsidRDefault="001E776B" w:rsidP="001E776B">
            <w:pPr>
              <w:spacing w:after="0" w:line="240" w:lineRule="auto"/>
              <w:jc w:val="center"/>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BKK</w:t>
            </w:r>
          </w:p>
          <w:p w:rsidR="001E776B" w:rsidRPr="004B40E5" w:rsidRDefault="001E776B" w:rsidP="001E776B">
            <w:pPr>
              <w:spacing w:after="0" w:line="240" w:lineRule="auto"/>
              <w:jc w:val="center"/>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TAKK</w:t>
            </w:r>
          </w:p>
          <w:p w:rsidR="001E776B" w:rsidRPr="004B40E5" w:rsidRDefault="001E776B" w:rsidP="001E776B">
            <w:pPr>
              <w:spacing w:after="0" w:line="240" w:lineRule="auto"/>
              <w:jc w:val="center"/>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SB</w:t>
            </w:r>
          </w:p>
        </w:tc>
        <w:tc>
          <w:tcPr>
            <w:tcW w:w="2552" w:type="dxa"/>
            <w:gridSpan w:val="2"/>
            <w:tcBorders>
              <w:top w:val="single" w:sz="4" w:space="0" w:color="auto"/>
              <w:left w:val="nil"/>
              <w:right w:val="single" w:sz="4" w:space="0" w:color="auto"/>
            </w:tcBorders>
            <w:shd w:val="clear" w:color="auto" w:fill="auto"/>
          </w:tcPr>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1-Cihaz Listesi ve Kalibrasyon Planına göre,</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2- Cihaz, ölçüm değerlerini etkileyecek tamir gördüğünde</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3- Cihazın ölçüm </w:t>
            </w:r>
            <w:proofErr w:type="gramStart"/>
            <w:r w:rsidRPr="004B40E5">
              <w:rPr>
                <w:rFonts w:asciiTheme="minorHAnsi" w:eastAsia="Times New Roman" w:hAnsiTheme="minorHAnsi" w:cstheme="minorHAnsi"/>
                <w:sz w:val="16"/>
                <w:szCs w:val="16"/>
                <w:lang w:eastAsia="tr-TR"/>
              </w:rPr>
              <w:t>değerlerinde  sapma</w:t>
            </w:r>
            <w:proofErr w:type="gramEnd"/>
            <w:r w:rsidRPr="004B40E5">
              <w:rPr>
                <w:rFonts w:asciiTheme="minorHAnsi" w:eastAsia="Times New Roman" w:hAnsiTheme="minorHAnsi" w:cstheme="minorHAnsi"/>
                <w:sz w:val="16"/>
                <w:szCs w:val="16"/>
                <w:lang w:eastAsia="tr-TR"/>
              </w:rPr>
              <w:t xml:space="preserve"> olduğunda</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
        </w:tc>
        <w:tc>
          <w:tcPr>
            <w:tcW w:w="2427" w:type="dxa"/>
            <w:tcBorders>
              <w:top w:val="single" w:sz="4" w:space="0" w:color="auto"/>
              <w:left w:val="single" w:sz="4" w:space="0" w:color="auto"/>
              <w:right w:val="single" w:sz="4" w:space="0" w:color="auto"/>
            </w:tcBorders>
            <w:shd w:val="clear" w:color="auto" w:fill="auto"/>
          </w:tcPr>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ISO 3455</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EN ISO 7500-1,</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TS EN 12390-4, </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TS ISO 3310-1, 2</w:t>
            </w:r>
            <w:r w:rsidR="00325DBD" w:rsidRPr="004B40E5">
              <w:rPr>
                <w:rFonts w:asciiTheme="minorHAnsi" w:eastAsia="Times New Roman" w:hAnsiTheme="minorHAnsi" w:cstheme="minorHAnsi"/>
                <w:sz w:val="16"/>
                <w:szCs w:val="16"/>
                <w:lang w:eastAsia="tr-TR"/>
              </w:rPr>
              <w:t>, 3</w:t>
            </w:r>
          </w:p>
          <w:p w:rsidR="008C7D63" w:rsidRPr="004B40E5" w:rsidRDefault="008C7D63" w:rsidP="008C7D63">
            <w:pPr>
              <w:spacing w:after="0" w:line="240" w:lineRule="auto"/>
              <w:rPr>
                <w:rFonts w:asciiTheme="minorHAnsi" w:hAnsiTheme="minorHAnsi" w:cstheme="minorHAnsi"/>
                <w:sz w:val="16"/>
                <w:szCs w:val="16"/>
              </w:rPr>
            </w:pPr>
            <w:r w:rsidRPr="004B40E5">
              <w:rPr>
                <w:rFonts w:asciiTheme="minorHAnsi" w:hAnsiTheme="minorHAnsi" w:cstheme="minorHAnsi"/>
                <w:sz w:val="16"/>
                <w:szCs w:val="16"/>
              </w:rPr>
              <w:t>TS EN 932-5</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hAnsiTheme="minorHAnsi" w:cstheme="minorHAnsi"/>
                <w:sz w:val="16"/>
                <w:szCs w:val="16"/>
              </w:rPr>
              <w:t>TS EN 933-3</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DIN 862</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VDI/VDE/ DGQ-2618 </w:t>
            </w:r>
            <w:proofErr w:type="spellStart"/>
            <w:r w:rsidRPr="004B40E5">
              <w:rPr>
                <w:rFonts w:asciiTheme="minorHAnsi" w:eastAsia="Times New Roman" w:hAnsiTheme="minorHAnsi" w:cstheme="minorHAnsi"/>
                <w:sz w:val="16"/>
                <w:szCs w:val="16"/>
                <w:lang w:eastAsia="tr-TR"/>
              </w:rPr>
              <w:t>Blatt</w:t>
            </w:r>
            <w:proofErr w:type="spellEnd"/>
            <w:r w:rsidRPr="004B40E5">
              <w:rPr>
                <w:rFonts w:asciiTheme="minorHAnsi" w:eastAsia="Times New Roman" w:hAnsiTheme="minorHAnsi" w:cstheme="minorHAnsi"/>
                <w:sz w:val="16"/>
                <w:szCs w:val="16"/>
                <w:lang w:eastAsia="tr-TR"/>
              </w:rPr>
              <w:t xml:space="preserve"> 11.1</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 xml:space="preserve">VDI/VDE/ DGQ-2618 </w:t>
            </w:r>
            <w:proofErr w:type="spellStart"/>
            <w:r w:rsidRPr="004B40E5">
              <w:rPr>
                <w:rFonts w:asciiTheme="minorHAnsi" w:eastAsia="Times New Roman" w:hAnsiTheme="minorHAnsi" w:cstheme="minorHAnsi"/>
                <w:sz w:val="16"/>
                <w:szCs w:val="16"/>
                <w:lang w:eastAsia="tr-TR"/>
              </w:rPr>
              <w:t>Blatt</w:t>
            </w:r>
            <w:proofErr w:type="spellEnd"/>
            <w:r w:rsidRPr="004B40E5">
              <w:rPr>
                <w:rFonts w:asciiTheme="minorHAnsi" w:eastAsia="Times New Roman" w:hAnsiTheme="minorHAnsi" w:cstheme="minorHAnsi"/>
                <w:sz w:val="16"/>
                <w:szCs w:val="16"/>
                <w:lang w:eastAsia="tr-TR"/>
              </w:rPr>
              <w:t xml:space="preserve"> 9.1</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r w:rsidRPr="004B40E5">
              <w:rPr>
                <w:rFonts w:asciiTheme="minorHAnsi" w:eastAsia="Times New Roman" w:hAnsiTheme="minorHAnsi" w:cstheme="minorHAnsi"/>
                <w:sz w:val="16"/>
                <w:szCs w:val="16"/>
                <w:lang w:eastAsia="tr-TR"/>
              </w:rPr>
              <w:t>DIN 878</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roofErr w:type="spellStart"/>
            <w:r w:rsidRPr="004B40E5">
              <w:rPr>
                <w:rFonts w:asciiTheme="minorHAnsi" w:eastAsia="Times New Roman" w:hAnsiTheme="minorHAnsi" w:cstheme="minorHAnsi"/>
                <w:sz w:val="16"/>
                <w:szCs w:val="16"/>
                <w:lang w:eastAsia="tr-TR"/>
              </w:rPr>
              <w:t>Euramet</w:t>
            </w:r>
            <w:proofErr w:type="spellEnd"/>
            <w:r w:rsidRPr="004B40E5">
              <w:rPr>
                <w:rFonts w:asciiTheme="minorHAnsi" w:eastAsia="Times New Roman" w:hAnsiTheme="minorHAnsi" w:cstheme="minorHAnsi"/>
                <w:sz w:val="16"/>
                <w:szCs w:val="16"/>
                <w:lang w:eastAsia="tr-TR"/>
              </w:rPr>
              <w:t xml:space="preserve"> /cg-17/v.02</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roofErr w:type="spellStart"/>
            <w:r w:rsidRPr="004B40E5">
              <w:rPr>
                <w:rFonts w:asciiTheme="minorHAnsi" w:eastAsia="Times New Roman" w:hAnsiTheme="minorHAnsi" w:cstheme="minorHAnsi"/>
                <w:sz w:val="16"/>
                <w:szCs w:val="16"/>
                <w:lang w:eastAsia="tr-TR"/>
              </w:rPr>
              <w:t>Euramet</w:t>
            </w:r>
            <w:proofErr w:type="spellEnd"/>
            <w:r w:rsidRPr="004B40E5">
              <w:rPr>
                <w:rFonts w:asciiTheme="minorHAnsi" w:eastAsia="Times New Roman" w:hAnsiTheme="minorHAnsi" w:cstheme="minorHAnsi"/>
                <w:sz w:val="16"/>
                <w:szCs w:val="16"/>
                <w:lang w:eastAsia="tr-TR"/>
              </w:rPr>
              <w:t xml:space="preserve"> /cg-18/v.04</w:t>
            </w:r>
          </w:p>
          <w:p w:rsidR="001E776B" w:rsidRPr="004B40E5" w:rsidRDefault="001E776B" w:rsidP="001E776B">
            <w:pPr>
              <w:spacing w:after="0" w:line="240" w:lineRule="auto"/>
              <w:rPr>
                <w:rFonts w:asciiTheme="minorHAnsi" w:eastAsia="Times New Roman" w:hAnsiTheme="minorHAnsi" w:cstheme="minorHAnsi"/>
                <w:sz w:val="16"/>
                <w:szCs w:val="16"/>
                <w:lang w:eastAsia="tr-TR"/>
              </w:rPr>
            </w:pPr>
            <w:proofErr w:type="spellStart"/>
            <w:r w:rsidRPr="004B40E5">
              <w:rPr>
                <w:rFonts w:asciiTheme="minorHAnsi" w:eastAsia="Times New Roman" w:hAnsiTheme="minorHAnsi" w:cstheme="minorHAnsi"/>
                <w:sz w:val="16"/>
                <w:szCs w:val="16"/>
                <w:lang w:eastAsia="tr-TR"/>
              </w:rPr>
              <w:t>Euramet</w:t>
            </w:r>
            <w:proofErr w:type="spellEnd"/>
            <w:r w:rsidRPr="004B40E5">
              <w:rPr>
                <w:rFonts w:asciiTheme="minorHAnsi" w:eastAsia="Times New Roman" w:hAnsiTheme="minorHAnsi" w:cstheme="minorHAnsi"/>
                <w:sz w:val="16"/>
                <w:szCs w:val="16"/>
                <w:lang w:eastAsia="tr-TR"/>
              </w:rPr>
              <w:t xml:space="preserve"> /cg-20/v.03</w:t>
            </w:r>
          </w:p>
        </w:tc>
      </w:tr>
      <w:tr w:rsidR="0078757D" w:rsidRPr="00EB6AB3" w:rsidTr="00C92C1F">
        <w:trPr>
          <w:cantSplit/>
          <w:trHeight w:val="20"/>
        </w:trPr>
        <w:tc>
          <w:tcPr>
            <w:tcW w:w="511" w:type="dxa"/>
            <w:tcBorders>
              <w:top w:val="single" w:sz="4" w:space="0" w:color="auto"/>
              <w:left w:val="single" w:sz="4" w:space="0" w:color="auto"/>
              <w:bottom w:val="single" w:sz="4" w:space="0" w:color="auto"/>
              <w:right w:val="single" w:sz="4" w:space="0" w:color="auto"/>
            </w:tcBorders>
            <w:shd w:val="clear" w:color="auto" w:fill="auto"/>
            <w:noWrap/>
          </w:tcPr>
          <w:p w:rsidR="0078757D" w:rsidRPr="00EB6AB3" w:rsidRDefault="0024653C" w:rsidP="0078757D">
            <w:pPr>
              <w:spacing w:after="0" w:line="240" w:lineRule="auto"/>
              <w:jc w:val="center"/>
              <w:rPr>
                <w:rFonts w:asciiTheme="minorHAnsi" w:eastAsia="Times New Roman" w:hAnsiTheme="minorHAnsi" w:cstheme="minorHAnsi"/>
                <w:b/>
                <w:bCs/>
                <w:szCs w:val="18"/>
                <w:lang w:eastAsia="tr-TR"/>
              </w:rPr>
            </w:pPr>
            <w:r>
              <w:rPr>
                <w:rFonts w:asciiTheme="minorHAnsi" w:eastAsia="Times New Roman" w:hAnsiTheme="minorHAnsi" w:cstheme="minorHAnsi"/>
                <w:b/>
                <w:bCs/>
                <w:szCs w:val="18"/>
                <w:lang w:eastAsia="tr-TR"/>
              </w:rPr>
              <w:t>24</w:t>
            </w:r>
          </w:p>
        </w:tc>
        <w:tc>
          <w:tcPr>
            <w:tcW w:w="185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pStyle w:val="Balk2"/>
              <w:rPr>
                <w:rFonts w:eastAsia="Times New Roman"/>
                <w:lang w:eastAsia="tr-TR"/>
              </w:rPr>
            </w:pPr>
            <w:bookmarkStart w:id="89" w:name="_Toc50034188"/>
            <w:r w:rsidRPr="00EB6AB3">
              <w:rPr>
                <w:rFonts w:eastAsia="Times New Roman"/>
                <w:lang w:eastAsia="tr-TR"/>
              </w:rPr>
              <w:t>Hidrolik Model</w:t>
            </w:r>
            <w:bookmarkEnd w:id="89"/>
          </w:p>
        </w:tc>
        <w:tc>
          <w:tcPr>
            <w:tcW w:w="879"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31"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28"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İDB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91"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90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707"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p>
        </w:tc>
        <w:tc>
          <w:tcPr>
            <w:tcW w:w="852"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İDB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4"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885"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İDB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BB</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BPİ</w:t>
            </w:r>
          </w:p>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BİA</w:t>
            </w:r>
          </w:p>
        </w:tc>
        <w:tc>
          <w:tcPr>
            <w:tcW w:w="769" w:type="dxa"/>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jc w:val="center"/>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TAKK</w:t>
            </w:r>
          </w:p>
        </w:tc>
        <w:tc>
          <w:tcPr>
            <w:tcW w:w="2552" w:type="dxa"/>
            <w:gridSpan w:val="2"/>
            <w:tcBorders>
              <w:top w:val="single" w:sz="4" w:space="0" w:color="auto"/>
              <w:left w:val="nil"/>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1-Gerekli görülen zamanlarda,</w:t>
            </w:r>
          </w:p>
        </w:tc>
        <w:tc>
          <w:tcPr>
            <w:tcW w:w="2427" w:type="dxa"/>
            <w:tcBorders>
              <w:top w:val="single" w:sz="4" w:space="0" w:color="auto"/>
              <w:left w:val="single" w:sz="4" w:space="0" w:color="auto"/>
              <w:bottom w:val="single" w:sz="4" w:space="0" w:color="auto"/>
              <w:right w:val="single" w:sz="4" w:space="0" w:color="auto"/>
            </w:tcBorders>
            <w:shd w:val="clear" w:color="auto" w:fill="auto"/>
          </w:tcPr>
          <w:p w:rsidR="0078757D" w:rsidRPr="00EB6AB3" w:rsidRDefault="0078757D" w:rsidP="0078757D">
            <w:pPr>
              <w:spacing w:after="0" w:line="240" w:lineRule="auto"/>
              <w:rPr>
                <w:rFonts w:asciiTheme="minorHAnsi" w:eastAsia="Times New Roman" w:hAnsiTheme="minorHAnsi" w:cstheme="minorHAnsi"/>
                <w:sz w:val="16"/>
                <w:szCs w:val="16"/>
                <w:lang w:eastAsia="tr-TR"/>
              </w:rPr>
            </w:pPr>
            <w:r w:rsidRPr="00EB6AB3">
              <w:rPr>
                <w:rFonts w:asciiTheme="minorHAnsi" w:eastAsia="Times New Roman" w:hAnsiTheme="minorHAnsi" w:cstheme="minorHAnsi"/>
                <w:sz w:val="16"/>
                <w:szCs w:val="16"/>
                <w:lang w:eastAsia="tr-TR"/>
              </w:rPr>
              <w:t>Hidrolik benzeşim ve model yasaları</w:t>
            </w:r>
          </w:p>
        </w:tc>
      </w:tr>
    </w:tbl>
    <w:p w:rsidR="0080155D" w:rsidRPr="00EB6AB3" w:rsidRDefault="0080155D" w:rsidP="00E5629E">
      <w:pPr>
        <w:rPr>
          <w:rFonts w:asciiTheme="minorHAnsi" w:hAnsiTheme="minorHAnsi" w:cstheme="minorHAnsi"/>
        </w:rPr>
      </w:pPr>
    </w:p>
    <w:sectPr w:rsidR="0080155D" w:rsidRPr="00EB6AB3" w:rsidSect="009C130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58E" w:rsidRDefault="0047758E">
      <w:r>
        <w:separator/>
      </w:r>
    </w:p>
  </w:endnote>
  <w:endnote w:type="continuationSeparator" w:id="0">
    <w:p w:rsidR="0047758E" w:rsidRDefault="0047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672" w:rsidRDefault="004E6672" w:rsidP="007607AD">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E6672" w:rsidRDefault="004E6672" w:rsidP="007607AD">
    <w:pPr>
      <w:pStyle w:val="Altbilgi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672" w:rsidRDefault="004E6672" w:rsidP="007607AD">
    <w:pPr>
      <w:pStyle w:val="Altbilgi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672" w:rsidRPr="00E70785" w:rsidRDefault="004E6672" w:rsidP="00D82A9B">
    <w:pPr>
      <w:pStyle w:val="Altbilgi1"/>
      <w:jc w:val="right"/>
      <w:rPr>
        <w:rFonts w:ascii="Calibri" w:hAnsi="Calibri"/>
        <w:color w:val="595959"/>
        <w:sz w:val="18"/>
        <w:szCs w:val="18"/>
      </w:rPr>
    </w:pPr>
    <w:r w:rsidRPr="00E70785">
      <w:rPr>
        <w:rFonts w:ascii="Calibri" w:hAnsi="Calibri"/>
        <w:color w:val="595959"/>
        <w:sz w:val="18"/>
        <w:szCs w:val="18"/>
        <w:lang w:val="tr-TR"/>
      </w:rPr>
      <w:t xml:space="preserve">Sayfa </w:t>
    </w:r>
    <w:r w:rsidRPr="00E70785">
      <w:rPr>
        <w:rFonts w:ascii="Calibri" w:hAnsi="Calibri"/>
        <w:b/>
        <w:color w:val="595959"/>
        <w:sz w:val="18"/>
        <w:szCs w:val="18"/>
      </w:rPr>
      <w:fldChar w:fldCharType="begin"/>
    </w:r>
    <w:r w:rsidRPr="00E70785">
      <w:rPr>
        <w:rFonts w:ascii="Calibri" w:hAnsi="Calibri"/>
        <w:b/>
        <w:color w:val="595959"/>
        <w:sz w:val="18"/>
        <w:szCs w:val="18"/>
      </w:rPr>
      <w:instrText>PAGE  \* Arabic  \* MERGEFORMAT</w:instrText>
    </w:r>
    <w:r w:rsidRPr="00E70785">
      <w:rPr>
        <w:rFonts w:ascii="Calibri" w:hAnsi="Calibri"/>
        <w:b/>
        <w:color w:val="595959"/>
        <w:sz w:val="18"/>
        <w:szCs w:val="18"/>
      </w:rPr>
      <w:fldChar w:fldCharType="separate"/>
    </w:r>
    <w:r w:rsidR="006B6A78" w:rsidRPr="006B6A78">
      <w:rPr>
        <w:rFonts w:ascii="Calibri" w:hAnsi="Calibri"/>
        <w:b/>
        <w:noProof/>
        <w:color w:val="595959"/>
        <w:sz w:val="18"/>
        <w:szCs w:val="18"/>
        <w:lang w:val="tr-TR"/>
      </w:rPr>
      <w:t>16</w:t>
    </w:r>
    <w:r w:rsidRPr="00E70785">
      <w:rPr>
        <w:rFonts w:ascii="Calibri" w:hAnsi="Calibri"/>
        <w:b/>
        <w:color w:val="595959"/>
        <w:sz w:val="18"/>
        <w:szCs w:val="18"/>
      </w:rPr>
      <w:fldChar w:fldCharType="end"/>
    </w:r>
    <w:r w:rsidRPr="00E70785">
      <w:rPr>
        <w:rFonts w:ascii="Calibri" w:hAnsi="Calibri"/>
        <w:color w:val="595959"/>
        <w:sz w:val="18"/>
        <w:szCs w:val="18"/>
        <w:lang w:val="tr-TR"/>
      </w:rPr>
      <w:t xml:space="preserve"> / </w:t>
    </w:r>
    <w:r w:rsidRPr="00E70785">
      <w:rPr>
        <w:rFonts w:ascii="Calibri" w:hAnsi="Calibri"/>
        <w:b/>
        <w:color w:val="595959"/>
        <w:sz w:val="18"/>
        <w:szCs w:val="18"/>
      </w:rPr>
      <w:fldChar w:fldCharType="begin"/>
    </w:r>
    <w:r w:rsidRPr="00E70785">
      <w:rPr>
        <w:rFonts w:ascii="Calibri" w:hAnsi="Calibri"/>
        <w:b/>
        <w:color w:val="595959"/>
        <w:sz w:val="18"/>
        <w:szCs w:val="18"/>
      </w:rPr>
      <w:instrText>NUMPAGES  \* Arabic  \* MERGEFORMAT</w:instrText>
    </w:r>
    <w:r w:rsidRPr="00E70785">
      <w:rPr>
        <w:rFonts w:ascii="Calibri" w:hAnsi="Calibri"/>
        <w:b/>
        <w:color w:val="595959"/>
        <w:sz w:val="18"/>
        <w:szCs w:val="18"/>
      </w:rPr>
      <w:fldChar w:fldCharType="separate"/>
    </w:r>
    <w:r w:rsidR="006B6A78" w:rsidRPr="006B6A78">
      <w:rPr>
        <w:rFonts w:ascii="Calibri" w:hAnsi="Calibri"/>
        <w:b/>
        <w:noProof/>
        <w:color w:val="595959"/>
        <w:sz w:val="18"/>
        <w:szCs w:val="18"/>
        <w:lang w:val="tr-TR"/>
      </w:rPr>
      <w:t>30</w:t>
    </w:r>
    <w:r w:rsidRPr="00E70785">
      <w:rPr>
        <w:rFonts w:ascii="Calibri" w:hAnsi="Calibri"/>
        <w:b/>
        <w:color w:val="59595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58E" w:rsidRDefault="0047758E">
      <w:r>
        <w:separator/>
      </w:r>
    </w:p>
  </w:footnote>
  <w:footnote w:type="continuationSeparator" w:id="0">
    <w:p w:rsidR="0047758E" w:rsidRDefault="00477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672" w:rsidRPr="00871CCF" w:rsidRDefault="004E6672" w:rsidP="00D161D7">
    <w:pPr>
      <w:pStyle w:val="stbilgi1"/>
      <w:spacing w:after="0" w:line="240" w:lineRule="auto"/>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1E87"/>
    <w:multiLevelType w:val="hybridMultilevel"/>
    <w:tmpl w:val="A6C8B982"/>
    <w:lvl w:ilvl="0" w:tplc="66322D6C">
      <w:start w:val="1"/>
      <mc:AlternateContent>
        <mc:Choice Requires="w14">
          <w:numFmt w:val="custom" w:format="a, ç, ĝ, ..."/>
        </mc:Choice>
        <mc:Fallback>
          <w:numFmt w:val="decimal"/>
        </mc:Fallback>
      </mc:AlternateContent>
      <w:lvlText w:val="%1)"/>
      <w:lvlJc w:val="left"/>
      <w:pPr>
        <w:tabs>
          <w:tab w:val="num" w:pos="994"/>
        </w:tabs>
        <w:ind w:left="710" w:firstLine="0"/>
      </w:pPr>
      <w:rPr>
        <w:rFonts w:hint="default"/>
        <w:color w:val="FF0000"/>
      </w:rPr>
    </w:lvl>
    <w:lvl w:ilvl="1" w:tplc="041F0003" w:tentative="1">
      <w:start w:val="1"/>
      <w:numFmt w:val="bullet"/>
      <w:lvlText w:val="o"/>
      <w:lvlJc w:val="left"/>
      <w:pPr>
        <w:tabs>
          <w:tab w:val="num" w:pos="2870"/>
        </w:tabs>
        <w:ind w:left="2870" w:hanging="360"/>
      </w:pPr>
      <w:rPr>
        <w:rFonts w:ascii="Courier New" w:hAnsi="Courier New" w:cs="Courier New" w:hint="default"/>
      </w:rPr>
    </w:lvl>
    <w:lvl w:ilvl="2" w:tplc="041F0005" w:tentative="1">
      <w:start w:val="1"/>
      <w:numFmt w:val="bullet"/>
      <w:lvlText w:val=""/>
      <w:lvlJc w:val="left"/>
      <w:pPr>
        <w:tabs>
          <w:tab w:val="num" w:pos="3590"/>
        </w:tabs>
        <w:ind w:left="3590" w:hanging="360"/>
      </w:pPr>
      <w:rPr>
        <w:rFonts w:ascii="Wingdings" w:hAnsi="Wingdings" w:hint="default"/>
      </w:rPr>
    </w:lvl>
    <w:lvl w:ilvl="3" w:tplc="041F0001" w:tentative="1">
      <w:start w:val="1"/>
      <w:numFmt w:val="bullet"/>
      <w:lvlText w:val=""/>
      <w:lvlJc w:val="left"/>
      <w:pPr>
        <w:tabs>
          <w:tab w:val="num" w:pos="4310"/>
        </w:tabs>
        <w:ind w:left="4310" w:hanging="360"/>
      </w:pPr>
      <w:rPr>
        <w:rFonts w:ascii="Symbol" w:hAnsi="Symbol" w:hint="default"/>
      </w:rPr>
    </w:lvl>
    <w:lvl w:ilvl="4" w:tplc="041F0003" w:tentative="1">
      <w:start w:val="1"/>
      <w:numFmt w:val="bullet"/>
      <w:lvlText w:val="o"/>
      <w:lvlJc w:val="left"/>
      <w:pPr>
        <w:tabs>
          <w:tab w:val="num" w:pos="5030"/>
        </w:tabs>
        <w:ind w:left="5030" w:hanging="360"/>
      </w:pPr>
      <w:rPr>
        <w:rFonts w:ascii="Courier New" w:hAnsi="Courier New" w:cs="Courier New" w:hint="default"/>
      </w:rPr>
    </w:lvl>
    <w:lvl w:ilvl="5" w:tplc="041F0005" w:tentative="1">
      <w:start w:val="1"/>
      <w:numFmt w:val="bullet"/>
      <w:lvlText w:val=""/>
      <w:lvlJc w:val="left"/>
      <w:pPr>
        <w:tabs>
          <w:tab w:val="num" w:pos="5750"/>
        </w:tabs>
        <w:ind w:left="5750" w:hanging="360"/>
      </w:pPr>
      <w:rPr>
        <w:rFonts w:ascii="Wingdings" w:hAnsi="Wingdings" w:hint="default"/>
      </w:rPr>
    </w:lvl>
    <w:lvl w:ilvl="6" w:tplc="041F0001" w:tentative="1">
      <w:start w:val="1"/>
      <w:numFmt w:val="bullet"/>
      <w:lvlText w:val=""/>
      <w:lvlJc w:val="left"/>
      <w:pPr>
        <w:tabs>
          <w:tab w:val="num" w:pos="6470"/>
        </w:tabs>
        <w:ind w:left="6470" w:hanging="360"/>
      </w:pPr>
      <w:rPr>
        <w:rFonts w:ascii="Symbol" w:hAnsi="Symbol" w:hint="default"/>
      </w:rPr>
    </w:lvl>
    <w:lvl w:ilvl="7" w:tplc="041F0003" w:tentative="1">
      <w:start w:val="1"/>
      <w:numFmt w:val="bullet"/>
      <w:lvlText w:val="o"/>
      <w:lvlJc w:val="left"/>
      <w:pPr>
        <w:tabs>
          <w:tab w:val="num" w:pos="7190"/>
        </w:tabs>
        <w:ind w:left="7190" w:hanging="360"/>
      </w:pPr>
      <w:rPr>
        <w:rFonts w:ascii="Courier New" w:hAnsi="Courier New" w:cs="Courier New" w:hint="default"/>
      </w:rPr>
    </w:lvl>
    <w:lvl w:ilvl="8" w:tplc="041F0005" w:tentative="1">
      <w:start w:val="1"/>
      <w:numFmt w:val="bullet"/>
      <w:lvlText w:val=""/>
      <w:lvlJc w:val="left"/>
      <w:pPr>
        <w:tabs>
          <w:tab w:val="num" w:pos="7910"/>
        </w:tabs>
        <w:ind w:left="7910" w:hanging="360"/>
      </w:pPr>
      <w:rPr>
        <w:rFonts w:ascii="Wingdings" w:hAnsi="Wingdings" w:hint="default"/>
      </w:rPr>
    </w:lvl>
  </w:abstractNum>
  <w:abstractNum w:abstractNumId="1" w15:restartNumberingAfterBreak="0">
    <w:nsid w:val="0670262F"/>
    <w:multiLevelType w:val="hybridMultilevel"/>
    <w:tmpl w:val="FBCC63F8"/>
    <w:lvl w:ilvl="0" w:tplc="A3187512">
      <w:start w:val="1"/>
      <w:numFmt w:val="decimal"/>
      <w:lvlText w:val="%1)"/>
      <w:lvlJc w:val="left"/>
      <w:pPr>
        <w:ind w:left="1069" w:hanging="360"/>
      </w:pPr>
      <w:rPr>
        <w:rFonts w:hint="default"/>
        <w:color w:val="auto"/>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15:restartNumberingAfterBreak="0">
    <w:nsid w:val="090D71BE"/>
    <w:multiLevelType w:val="hybridMultilevel"/>
    <w:tmpl w:val="62F02144"/>
    <w:lvl w:ilvl="0" w:tplc="7D8CBF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5D3EDC"/>
    <w:multiLevelType w:val="hybridMultilevel"/>
    <w:tmpl w:val="947A9C7E"/>
    <w:lvl w:ilvl="0" w:tplc="E2F43850">
      <w:start w:val="1"/>
      <w:numFmt w:val="bullet"/>
      <w:lvlText w:val=""/>
      <w:lvlJc w:val="left"/>
      <w:pPr>
        <w:tabs>
          <w:tab w:val="num" w:pos="284"/>
        </w:tabs>
        <w:ind w:left="0" w:firstLine="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7EC60D6"/>
    <w:multiLevelType w:val="hybridMultilevel"/>
    <w:tmpl w:val="6FA8E62C"/>
    <w:lvl w:ilvl="0" w:tplc="041F0001">
      <w:start w:val="1"/>
      <w:numFmt w:val="bullet"/>
      <w:lvlText w:val=""/>
      <w:lvlJc w:val="left"/>
      <w:pPr>
        <w:ind w:left="792" w:hanging="360"/>
      </w:pPr>
      <w:rPr>
        <w:rFonts w:ascii="Symbol" w:hAnsi="Symbol" w:hint="default"/>
      </w:rPr>
    </w:lvl>
    <w:lvl w:ilvl="1" w:tplc="041F0003" w:tentative="1">
      <w:start w:val="1"/>
      <w:numFmt w:val="bullet"/>
      <w:lvlText w:val="o"/>
      <w:lvlJc w:val="left"/>
      <w:pPr>
        <w:ind w:left="1512" w:hanging="360"/>
      </w:pPr>
      <w:rPr>
        <w:rFonts w:ascii="Courier New" w:hAnsi="Courier New" w:cs="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cs="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cs="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5" w15:restartNumberingAfterBreak="0">
    <w:nsid w:val="186E5959"/>
    <w:multiLevelType w:val="hybridMultilevel"/>
    <w:tmpl w:val="62F02144"/>
    <w:lvl w:ilvl="0" w:tplc="7D8CBF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1C7D21"/>
    <w:multiLevelType w:val="hybridMultilevel"/>
    <w:tmpl w:val="A4200968"/>
    <w:lvl w:ilvl="0" w:tplc="4FEC775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03679AC"/>
    <w:multiLevelType w:val="hybridMultilevel"/>
    <w:tmpl w:val="111E028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31337E"/>
    <w:multiLevelType w:val="hybridMultilevel"/>
    <w:tmpl w:val="8D1860C6"/>
    <w:lvl w:ilvl="0" w:tplc="02C6A8F6">
      <w:start w:val="1"/>
      <w:numFmt w:val="low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2A6233"/>
    <w:multiLevelType w:val="hybridMultilevel"/>
    <w:tmpl w:val="2A324014"/>
    <w:lvl w:ilvl="0" w:tplc="041F000F">
      <w:start w:val="1"/>
      <w:numFmt w:val="decimal"/>
      <w:lvlText w:val="%1."/>
      <w:lvlJc w:val="left"/>
      <w:pPr>
        <w:ind w:left="1440" w:hanging="360"/>
      </w:p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313D31D5"/>
    <w:multiLevelType w:val="hybridMultilevel"/>
    <w:tmpl w:val="951E0804"/>
    <w:lvl w:ilvl="0" w:tplc="285EF4EC">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0B6356"/>
    <w:multiLevelType w:val="hybridMultilevel"/>
    <w:tmpl w:val="05D28A7A"/>
    <w:lvl w:ilvl="0" w:tplc="12326110">
      <w:start w:val="1"/>
      <w:numFmt w:val="lowerRoman"/>
      <w:lvlText w:val="%1)"/>
      <w:lvlJc w:val="left"/>
      <w:pPr>
        <w:tabs>
          <w:tab w:val="num" w:pos="1440"/>
        </w:tabs>
        <w:ind w:left="1440" w:hanging="720"/>
      </w:pPr>
      <w:rPr>
        <w:rFonts w:hint="default"/>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15:restartNumberingAfterBreak="0">
    <w:nsid w:val="3B3F1ACA"/>
    <w:multiLevelType w:val="hybridMultilevel"/>
    <w:tmpl w:val="D6702DAC"/>
    <w:lvl w:ilvl="0" w:tplc="A23A294E">
      <w:start w:val="1"/>
      <w:numFmt w:val="decimal"/>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3" w15:restartNumberingAfterBreak="0">
    <w:nsid w:val="3CC3377B"/>
    <w:multiLevelType w:val="hybridMultilevel"/>
    <w:tmpl w:val="90A4466C"/>
    <w:lvl w:ilvl="0" w:tplc="E3C6BC2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3CD90D94"/>
    <w:multiLevelType w:val="hybridMultilevel"/>
    <w:tmpl w:val="475CFC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EE8053A"/>
    <w:multiLevelType w:val="hybridMultilevel"/>
    <w:tmpl w:val="50C8789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47226B"/>
    <w:multiLevelType w:val="hybridMultilevel"/>
    <w:tmpl w:val="62F02144"/>
    <w:lvl w:ilvl="0" w:tplc="7D8CBF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5CB1DF0"/>
    <w:multiLevelType w:val="hybridMultilevel"/>
    <w:tmpl w:val="421A6468"/>
    <w:lvl w:ilvl="0" w:tplc="DDEE8308">
      <w:start w:val="1"/>
      <w:numFmt w:val="lowerRoman"/>
      <w:lvlText w:val="%1)"/>
      <w:lvlJc w:val="left"/>
      <w:pPr>
        <w:tabs>
          <w:tab w:val="num" w:pos="1425"/>
        </w:tabs>
        <w:ind w:left="1425" w:hanging="72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8" w15:restartNumberingAfterBreak="0">
    <w:nsid w:val="64793FFE"/>
    <w:multiLevelType w:val="multilevel"/>
    <w:tmpl w:val="9BCE955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8BF2275"/>
    <w:multiLevelType w:val="hybridMultilevel"/>
    <w:tmpl w:val="C7D000CE"/>
    <w:lvl w:ilvl="0" w:tplc="2A323C76">
      <w:start w:val="1"/>
      <w:numFmt w:val="decimal"/>
      <w:lvlText w:val="%1)"/>
      <w:lvlJc w:val="left"/>
      <w:pPr>
        <w:tabs>
          <w:tab w:val="num" w:pos="994"/>
        </w:tabs>
        <w:ind w:left="710" w:firstLine="0"/>
      </w:pPr>
      <w:rPr>
        <w:rFonts w:hint="default"/>
        <w:color w:val="auto"/>
      </w:rPr>
    </w:lvl>
    <w:lvl w:ilvl="1" w:tplc="041F0003" w:tentative="1">
      <w:start w:val="1"/>
      <w:numFmt w:val="bullet"/>
      <w:lvlText w:val="o"/>
      <w:lvlJc w:val="left"/>
      <w:pPr>
        <w:tabs>
          <w:tab w:val="num" w:pos="2870"/>
        </w:tabs>
        <w:ind w:left="2870" w:hanging="360"/>
      </w:pPr>
      <w:rPr>
        <w:rFonts w:ascii="Courier New" w:hAnsi="Courier New" w:cs="Courier New" w:hint="default"/>
      </w:rPr>
    </w:lvl>
    <w:lvl w:ilvl="2" w:tplc="041F0005" w:tentative="1">
      <w:start w:val="1"/>
      <w:numFmt w:val="bullet"/>
      <w:lvlText w:val=""/>
      <w:lvlJc w:val="left"/>
      <w:pPr>
        <w:tabs>
          <w:tab w:val="num" w:pos="3590"/>
        </w:tabs>
        <w:ind w:left="3590" w:hanging="360"/>
      </w:pPr>
      <w:rPr>
        <w:rFonts w:ascii="Wingdings" w:hAnsi="Wingdings" w:hint="default"/>
      </w:rPr>
    </w:lvl>
    <w:lvl w:ilvl="3" w:tplc="041F0001" w:tentative="1">
      <w:start w:val="1"/>
      <w:numFmt w:val="bullet"/>
      <w:lvlText w:val=""/>
      <w:lvlJc w:val="left"/>
      <w:pPr>
        <w:tabs>
          <w:tab w:val="num" w:pos="4310"/>
        </w:tabs>
        <w:ind w:left="4310" w:hanging="360"/>
      </w:pPr>
      <w:rPr>
        <w:rFonts w:ascii="Symbol" w:hAnsi="Symbol" w:hint="default"/>
      </w:rPr>
    </w:lvl>
    <w:lvl w:ilvl="4" w:tplc="041F0003" w:tentative="1">
      <w:start w:val="1"/>
      <w:numFmt w:val="bullet"/>
      <w:lvlText w:val="o"/>
      <w:lvlJc w:val="left"/>
      <w:pPr>
        <w:tabs>
          <w:tab w:val="num" w:pos="5030"/>
        </w:tabs>
        <w:ind w:left="5030" w:hanging="360"/>
      </w:pPr>
      <w:rPr>
        <w:rFonts w:ascii="Courier New" w:hAnsi="Courier New" w:cs="Courier New" w:hint="default"/>
      </w:rPr>
    </w:lvl>
    <w:lvl w:ilvl="5" w:tplc="041F0005" w:tentative="1">
      <w:start w:val="1"/>
      <w:numFmt w:val="bullet"/>
      <w:lvlText w:val=""/>
      <w:lvlJc w:val="left"/>
      <w:pPr>
        <w:tabs>
          <w:tab w:val="num" w:pos="5750"/>
        </w:tabs>
        <w:ind w:left="5750" w:hanging="360"/>
      </w:pPr>
      <w:rPr>
        <w:rFonts w:ascii="Wingdings" w:hAnsi="Wingdings" w:hint="default"/>
      </w:rPr>
    </w:lvl>
    <w:lvl w:ilvl="6" w:tplc="041F0001" w:tentative="1">
      <w:start w:val="1"/>
      <w:numFmt w:val="bullet"/>
      <w:lvlText w:val=""/>
      <w:lvlJc w:val="left"/>
      <w:pPr>
        <w:tabs>
          <w:tab w:val="num" w:pos="6470"/>
        </w:tabs>
        <w:ind w:left="6470" w:hanging="360"/>
      </w:pPr>
      <w:rPr>
        <w:rFonts w:ascii="Symbol" w:hAnsi="Symbol" w:hint="default"/>
      </w:rPr>
    </w:lvl>
    <w:lvl w:ilvl="7" w:tplc="041F0003" w:tentative="1">
      <w:start w:val="1"/>
      <w:numFmt w:val="bullet"/>
      <w:lvlText w:val="o"/>
      <w:lvlJc w:val="left"/>
      <w:pPr>
        <w:tabs>
          <w:tab w:val="num" w:pos="7190"/>
        </w:tabs>
        <w:ind w:left="7190" w:hanging="360"/>
      </w:pPr>
      <w:rPr>
        <w:rFonts w:ascii="Courier New" w:hAnsi="Courier New" w:cs="Courier New" w:hint="default"/>
      </w:rPr>
    </w:lvl>
    <w:lvl w:ilvl="8" w:tplc="041F0005" w:tentative="1">
      <w:start w:val="1"/>
      <w:numFmt w:val="bullet"/>
      <w:lvlText w:val=""/>
      <w:lvlJc w:val="left"/>
      <w:pPr>
        <w:tabs>
          <w:tab w:val="num" w:pos="7910"/>
        </w:tabs>
        <w:ind w:left="7910" w:hanging="360"/>
      </w:pPr>
      <w:rPr>
        <w:rFonts w:ascii="Wingdings" w:hAnsi="Wingdings" w:hint="default"/>
      </w:rPr>
    </w:lvl>
  </w:abstractNum>
  <w:abstractNum w:abstractNumId="20" w15:restartNumberingAfterBreak="0">
    <w:nsid w:val="6A78480D"/>
    <w:multiLevelType w:val="hybridMultilevel"/>
    <w:tmpl w:val="31064354"/>
    <w:lvl w:ilvl="0" w:tplc="5C5CB956">
      <w:start w:val="1"/>
      <w:numFmt w:val="bullet"/>
      <w:lvlText w:val="•"/>
      <w:lvlJc w:val="left"/>
      <w:pPr>
        <w:tabs>
          <w:tab w:val="num" w:pos="720"/>
        </w:tabs>
        <w:ind w:left="720" w:hanging="360"/>
      </w:pPr>
      <w:rPr>
        <w:rFonts w:ascii="Times New Roman" w:hAnsi="Times New Roman" w:cs="Times New Roman" w:hint="default"/>
      </w:rPr>
    </w:lvl>
    <w:lvl w:ilvl="1" w:tplc="A1746816">
      <w:start w:val="1"/>
      <w:numFmt w:val="decimal"/>
      <w:lvlText w:val="%2."/>
      <w:lvlJc w:val="left"/>
      <w:pPr>
        <w:tabs>
          <w:tab w:val="num" w:pos="1440"/>
        </w:tabs>
        <w:ind w:left="1440" w:hanging="360"/>
      </w:pPr>
    </w:lvl>
    <w:lvl w:ilvl="2" w:tplc="6F60513A">
      <w:start w:val="1"/>
      <w:numFmt w:val="decimal"/>
      <w:lvlText w:val="%3."/>
      <w:lvlJc w:val="left"/>
      <w:pPr>
        <w:tabs>
          <w:tab w:val="num" w:pos="2160"/>
        </w:tabs>
        <w:ind w:left="2160" w:hanging="360"/>
      </w:pPr>
    </w:lvl>
    <w:lvl w:ilvl="3" w:tplc="7B56F506">
      <w:start w:val="1"/>
      <w:numFmt w:val="decimal"/>
      <w:lvlText w:val="%4."/>
      <w:lvlJc w:val="left"/>
      <w:pPr>
        <w:tabs>
          <w:tab w:val="num" w:pos="2880"/>
        </w:tabs>
        <w:ind w:left="2880" w:hanging="360"/>
      </w:pPr>
    </w:lvl>
    <w:lvl w:ilvl="4" w:tplc="9594F34A">
      <w:start w:val="1"/>
      <w:numFmt w:val="decimal"/>
      <w:lvlText w:val="%5."/>
      <w:lvlJc w:val="left"/>
      <w:pPr>
        <w:tabs>
          <w:tab w:val="num" w:pos="3600"/>
        </w:tabs>
        <w:ind w:left="3600" w:hanging="360"/>
      </w:pPr>
    </w:lvl>
    <w:lvl w:ilvl="5" w:tplc="FDBC9958">
      <w:start w:val="1"/>
      <w:numFmt w:val="decimal"/>
      <w:lvlText w:val="%6."/>
      <w:lvlJc w:val="left"/>
      <w:pPr>
        <w:tabs>
          <w:tab w:val="num" w:pos="4320"/>
        </w:tabs>
        <w:ind w:left="4320" w:hanging="360"/>
      </w:pPr>
    </w:lvl>
    <w:lvl w:ilvl="6" w:tplc="676CF096">
      <w:start w:val="1"/>
      <w:numFmt w:val="decimal"/>
      <w:lvlText w:val="%7."/>
      <w:lvlJc w:val="left"/>
      <w:pPr>
        <w:tabs>
          <w:tab w:val="num" w:pos="5040"/>
        </w:tabs>
        <w:ind w:left="5040" w:hanging="360"/>
      </w:pPr>
    </w:lvl>
    <w:lvl w:ilvl="7" w:tplc="31C82254">
      <w:start w:val="1"/>
      <w:numFmt w:val="decimal"/>
      <w:lvlText w:val="%8."/>
      <w:lvlJc w:val="left"/>
      <w:pPr>
        <w:tabs>
          <w:tab w:val="num" w:pos="5760"/>
        </w:tabs>
        <w:ind w:left="5760" w:hanging="360"/>
      </w:pPr>
    </w:lvl>
    <w:lvl w:ilvl="8" w:tplc="6FA80162">
      <w:start w:val="1"/>
      <w:numFmt w:val="decimal"/>
      <w:lvlText w:val="%9."/>
      <w:lvlJc w:val="left"/>
      <w:pPr>
        <w:tabs>
          <w:tab w:val="num" w:pos="6480"/>
        </w:tabs>
        <w:ind w:left="6480" w:hanging="360"/>
      </w:pPr>
    </w:lvl>
  </w:abstractNum>
  <w:abstractNum w:abstractNumId="21" w15:restartNumberingAfterBreak="0">
    <w:nsid w:val="6AEE6BB7"/>
    <w:multiLevelType w:val="hybridMultilevel"/>
    <w:tmpl w:val="3B3E44C6"/>
    <w:lvl w:ilvl="0" w:tplc="E2F43850">
      <w:start w:val="1"/>
      <w:numFmt w:val="bullet"/>
      <w:lvlText w:val=""/>
      <w:lvlJc w:val="left"/>
      <w:pPr>
        <w:tabs>
          <w:tab w:val="num" w:pos="284"/>
        </w:tabs>
        <w:ind w:left="0" w:firstLine="0"/>
      </w:pPr>
      <w:rPr>
        <w:rFonts w:ascii="Symbol" w:hAnsi="Symbol" w:hint="default"/>
      </w:rPr>
    </w:lvl>
    <w:lvl w:ilvl="1" w:tplc="E2F43850">
      <w:start w:val="1"/>
      <w:numFmt w:val="bullet"/>
      <w:lvlText w:val=""/>
      <w:lvlJc w:val="left"/>
      <w:pPr>
        <w:tabs>
          <w:tab w:val="num" w:pos="1364"/>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1D429E"/>
    <w:multiLevelType w:val="hybridMultilevel"/>
    <w:tmpl w:val="62F02144"/>
    <w:lvl w:ilvl="0" w:tplc="7D8CBF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E382774"/>
    <w:multiLevelType w:val="hybridMultilevel"/>
    <w:tmpl w:val="9A3EB1A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03E45CC"/>
    <w:multiLevelType w:val="hybridMultilevel"/>
    <w:tmpl w:val="D7AC8C3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5" w15:restartNumberingAfterBreak="0">
    <w:nsid w:val="706D6623"/>
    <w:multiLevelType w:val="hybridMultilevel"/>
    <w:tmpl w:val="3B26963E"/>
    <w:lvl w:ilvl="0" w:tplc="56A8DB3A">
      <w:start w:val="1"/>
      <w:numFmt w:val="lowerLetter"/>
      <w:lvlText w:val="%1)"/>
      <w:lvlJc w:val="left"/>
      <w:pPr>
        <w:tabs>
          <w:tab w:val="num" w:pos="1065"/>
        </w:tabs>
        <w:ind w:left="1065" w:hanging="360"/>
      </w:pPr>
      <w:rPr>
        <w:rFonts w:hint="default"/>
        <w:b w:val="0"/>
      </w:rPr>
    </w:lvl>
    <w:lvl w:ilvl="1" w:tplc="3038424E">
      <w:start w:val="1"/>
      <w:numFmt w:val="decimal"/>
      <w:lvlText w:val="%2-"/>
      <w:lvlJc w:val="left"/>
      <w:pPr>
        <w:tabs>
          <w:tab w:val="num" w:pos="2430"/>
        </w:tabs>
        <w:ind w:left="2430" w:hanging="1005"/>
      </w:pPr>
      <w:rPr>
        <w:rFonts w:hint="default"/>
        <w:b w:val="0"/>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6" w15:restartNumberingAfterBreak="0">
    <w:nsid w:val="740A7B0E"/>
    <w:multiLevelType w:val="hybridMultilevel"/>
    <w:tmpl w:val="426C93A4"/>
    <w:lvl w:ilvl="0" w:tplc="6214113A">
      <w:start w:val="2"/>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53B2D0B"/>
    <w:multiLevelType w:val="hybridMultilevel"/>
    <w:tmpl w:val="5B5A1D02"/>
    <w:lvl w:ilvl="0" w:tplc="041F001B">
      <w:start w:val="1"/>
      <w:numFmt w:val="lowerRoman"/>
      <w:lvlText w:val="%1."/>
      <w:lvlJc w:val="right"/>
      <w:pPr>
        <w:ind w:left="1440" w:hanging="360"/>
      </w:p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55E75E1"/>
    <w:multiLevelType w:val="hybridMultilevel"/>
    <w:tmpl w:val="05D28A7A"/>
    <w:lvl w:ilvl="0" w:tplc="12326110">
      <w:start w:val="1"/>
      <w:numFmt w:val="lowerRoman"/>
      <w:lvlText w:val="%1)"/>
      <w:lvlJc w:val="left"/>
      <w:pPr>
        <w:tabs>
          <w:tab w:val="num" w:pos="1440"/>
        </w:tabs>
        <w:ind w:left="1440" w:hanging="720"/>
      </w:pPr>
      <w:rPr>
        <w:rFonts w:hint="default"/>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9" w15:restartNumberingAfterBreak="0">
    <w:nsid w:val="75964CF2"/>
    <w:multiLevelType w:val="hybridMultilevel"/>
    <w:tmpl w:val="519C2944"/>
    <w:lvl w:ilvl="0" w:tplc="041F000F">
      <w:start w:val="1"/>
      <w:numFmt w:val="decimal"/>
      <w:lvlText w:val="%1."/>
      <w:lvlJc w:val="left"/>
      <w:pPr>
        <w:tabs>
          <w:tab w:val="num" w:pos="1429"/>
        </w:tabs>
        <w:ind w:left="1429" w:hanging="360"/>
      </w:pPr>
    </w:lvl>
    <w:lvl w:ilvl="1" w:tplc="041F0019" w:tentative="1">
      <w:start w:val="1"/>
      <w:numFmt w:val="lowerLetter"/>
      <w:lvlText w:val="%2."/>
      <w:lvlJc w:val="left"/>
      <w:pPr>
        <w:tabs>
          <w:tab w:val="num" w:pos="2149"/>
        </w:tabs>
        <w:ind w:left="2149" w:hanging="360"/>
      </w:pPr>
    </w:lvl>
    <w:lvl w:ilvl="2" w:tplc="041F001B" w:tentative="1">
      <w:start w:val="1"/>
      <w:numFmt w:val="lowerRoman"/>
      <w:lvlText w:val="%3."/>
      <w:lvlJc w:val="right"/>
      <w:pPr>
        <w:tabs>
          <w:tab w:val="num" w:pos="2869"/>
        </w:tabs>
        <w:ind w:left="2869" w:hanging="180"/>
      </w:pPr>
    </w:lvl>
    <w:lvl w:ilvl="3" w:tplc="041F000F" w:tentative="1">
      <w:start w:val="1"/>
      <w:numFmt w:val="decimal"/>
      <w:lvlText w:val="%4."/>
      <w:lvlJc w:val="left"/>
      <w:pPr>
        <w:tabs>
          <w:tab w:val="num" w:pos="3589"/>
        </w:tabs>
        <w:ind w:left="3589" w:hanging="360"/>
      </w:pPr>
    </w:lvl>
    <w:lvl w:ilvl="4" w:tplc="041F0019" w:tentative="1">
      <w:start w:val="1"/>
      <w:numFmt w:val="lowerLetter"/>
      <w:lvlText w:val="%5."/>
      <w:lvlJc w:val="left"/>
      <w:pPr>
        <w:tabs>
          <w:tab w:val="num" w:pos="4309"/>
        </w:tabs>
        <w:ind w:left="4309" w:hanging="360"/>
      </w:pPr>
    </w:lvl>
    <w:lvl w:ilvl="5" w:tplc="041F001B" w:tentative="1">
      <w:start w:val="1"/>
      <w:numFmt w:val="lowerRoman"/>
      <w:lvlText w:val="%6."/>
      <w:lvlJc w:val="right"/>
      <w:pPr>
        <w:tabs>
          <w:tab w:val="num" w:pos="5029"/>
        </w:tabs>
        <w:ind w:left="5029" w:hanging="180"/>
      </w:pPr>
    </w:lvl>
    <w:lvl w:ilvl="6" w:tplc="041F000F" w:tentative="1">
      <w:start w:val="1"/>
      <w:numFmt w:val="decimal"/>
      <w:lvlText w:val="%7."/>
      <w:lvlJc w:val="left"/>
      <w:pPr>
        <w:tabs>
          <w:tab w:val="num" w:pos="5749"/>
        </w:tabs>
        <w:ind w:left="5749" w:hanging="360"/>
      </w:pPr>
    </w:lvl>
    <w:lvl w:ilvl="7" w:tplc="041F0019" w:tentative="1">
      <w:start w:val="1"/>
      <w:numFmt w:val="lowerLetter"/>
      <w:lvlText w:val="%8."/>
      <w:lvlJc w:val="left"/>
      <w:pPr>
        <w:tabs>
          <w:tab w:val="num" w:pos="6469"/>
        </w:tabs>
        <w:ind w:left="6469" w:hanging="360"/>
      </w:pPr>
    </w:lvl>
    <w:lvl w:ilvl="8" w:tplc="041F001B" w:tentative="1">
      <w:start w:val="1"/>
      <w:numFmt w:val="lowerRoman"/>
      <w:lvlText w:val="%9."/>
      <w:lvlJc w:val="right"/>
      <w:pPr>
        <w:tabs>
          <w:tab w:val="num" w:pos="7189"/>
        </w:tabs>
        <w:ind w:left="7189" w:hanging="180"/>
      </w:pPr>
    </w:lvl>
  </w:abstractNum>
  <w:abstractNum w:abstractNumId="30" w15:restartNumberingAfterBreak="0">
    <w:nsid w:val="79796467"/>
    <w:multiLevelType w:val="hybridMultilevel"/>
    <w:tmpl w:val="941C7014"/>
    <w:lvl w:ilvl="0" w:tplc="C5D2BDB0">
      <w:start w:val="10"/>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num w:numId="1">
    <w:abstractNumId w:val="8"/>
  </w:num>
  <w:num w:numId="2">
    <w:abstractNumId w:val="28"/>
  </w:num>
  <w:num w:numId="3">
    <w:abstractNumId w:val="21"/>
  </w:num>
  <w:num w:numId="4">
    <w:abstractNumId w:val="3"/>
  </w:num>
  <w:num w:numId="5">
    <w:abstractNumId w:val="23"/>
  </w:num>
  <w:num w:numId="6">
    <w:abstractNumId w:val="25"/>
  </w:num>
  <w:num w:numId="7">
    <w:abstractNumId w:val="14"/>
  </w:num>
  <w:num w:numId="8">
    <w:abstractNumId w:val="17"/>
  </w:num>
  <w:num w:numId="9">
    <w:abstractNumId w:val="2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24"/>
  </w:num>
  <w:num w:numId="21">
    <w:abstractNumId w:val="7"/>
  </w:num>
  <w:num w:numId="22">
    <w:abstractNumId w:val="27"/>
  </w:num>
  <w:num w:numId="23">
    <w:abstractNumId w:val="18"/>
  </w:num>
  <w:num w:numId="24">
    <w:abstractNumId w:val="5"/>
  </w:num>
  <w:num w:numId="25">
    <w:abstractNumId w:val="22"/>
  </w:num>
  <w:num w:numId="26">
    <w:abstractNumId w:val="10"/>
  </w:num>
  <w:num w:numId="27">
    <w:abstractNumId w:val="16"/>
  </w:num>
  <w:num w:numId="28">
    <w:abstractNumId w:val="2"/>
  </w:num>
  <w:num w:numId="29">
    <w:abstractNumId w:val="15"/>
  </w:num>
  <w:num w:numId="30">
    <w:abstractNumId w:val="26"/>
  </w:num>
  <w:num w:numId="31">
    <w:abstractNumId w:val="6"/>
  </w:num>
  <w:num w:numId="32">
    <w:abstractNumId w:val="12"/>
  </w:num>
  <w:num w:numId="33">
    <w:abstractNumId w:val="13"/>
  </w:num>
  <w:num w:numId="34">
    <w:abstractNumId w:val="0"/>
  </w:num>
  <w:num w:numId="35">
    <w:abstractNumId w:val="9"/>
  </w:num>
  <w:num w:numId="36">
    <w:abstractNumId w:val="19"/>
  </w:num>
  <w:num w:numId="37">
    <w:abstractNumId w:val="1"/>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301"/>
    <w:rsid w:val="00000B52"/>
    <w:rsid w:val="00001C12"/>
    <w:rsid w:val="00003134"/>
    <w:rsid w:val="00007419"/>
    <w:rsid w:val="000077B0"/>
    <w:rsid w:val="00007C8B"/>
    <w:rsid w:val="00010250"/>
    <w:rsid w:val="000102B3"/>
    <w:rsid w:val="00012029"/>
    <w:rsid w:val="00012851"/>
    <w:rsid w:val="00013FF5"/>
    <w:rsid w:val="00017943"/>
    <w:rsid w:val="00021E23"/>
    <w:rsid w:val="000226AD"/>
    <w:rsid w:val="00023235"/>
    <w:rsid w:val="00024277"/>
    <w:rsid w:val="00024E25"/>
    <w:rsid w:val="000253CA"/>
    <w:rsid w:val="00030D52"/>
    <w:rsid w:val="00031B79"/>
    <w:rsid w:val="00032D93"/>
    <w:rsid w:val="0003519F"/>
    <w:rsid w:val="0003744B"/>
    <w:rsid w:val="0004206C"/>
    <w:rsid w:val="00043F5F"/>
    <w:rsid w:val="0004462D"/>
    <w:rsid w:val="000446EE"/>
    <w:rsid w:val="000449E0"/>
    <w:rsid w:val="00045451"/>
    <w:rsid w:val="00046CD8"/>
    <w:rsid w:val="00050648"/>
    <w:rsid w:val="000529BC"/>
    <w:rsid w:val="00053D95"/>
    <w:rsid w:val="00054B95"/>
    <w:rsid w:val="0005575C"/>
    <w:rsid w:val="00056497"/>
    <w:rsid w:val="0005667B"/>
    <w:rsid w:val="0005792E"/>
    <w:rsid w:val="00057DA0"/>
    <w:rsid w:val="0006101D"/>
    <w:rsid w:val="00061408"/>
    <w:rsid w:val="00061A87"/>
    <w:rsid w:val="00063134"/>
    <w:rsid w:val="00064475"/>
    <w:rsid w:val="00065793"/>
    <w:rsid w:val="000666C5"/>
    <w:rsid w:val="0006732F"/>
    <w:rsid w:val="000718E9"/>
    <w:rsid w:val="00073847"/>
    <w:rsid w:val="00073860"/>
    <w:rsid w:val="00073BF0"/>
    <w:rsid w:val="00074B62"/>
    <w:rsid w:val="00075AFA"/>
    <w:rsid w:val="0007668F"/>
    <w:rsid w:val="00077F8C"/>
    <w:rsid w:val="00083E79"/>
    <w:rsid w:val="00085A38"/>
    <w:rsid w:val="00085B95"/>
    <w:rsid w:val="00090180"/>
    <w:rsid w:val="0009280C"/>
    <w:rsid w:val="00092FF1"/>
    <w:rsid w:val="00094DFF"/>
    <w:rsid w:val="00095216"/>
    <w:rsid w:val="00095B67"/>
    <w:rsid w:val="00097C3D"/>
    <w:rsid w:val="000A11E2"/>
    <w:rsid w:val="000A1287"/>
    <w:rsid w:val="000A1DB9"/>
    <w:rsid w:val="000A204B"/>
    <w:rsid w:val="000A2E4C"/>
    <w:rsid w:val="000A2F2A"/>
    <w:rsid w:val="000A4223"/>
    <w:rsid w:val="000B02D0"/>
    <w:rsid w:val="000B0AEC"/>
    <w:rsid w:val="000B3A24"/>
    <w:rsid w:val="000B402A"/>
    <w:rsid w:val="000B4CA3"/>
    <w:rsid w:val="000B4E66"/>
    <w:rsid w:val="000B5A73"/>
    <w:rsid w:val="000B7408"/>
    <w:rsid w:val="000B7C29"/>
    <w:rsid w:val="000C2449"/>
    <w:rsid w:val="000C4D55"/>
    <w:rsid w:val="000C5A19"/>
    <w:rsid w:val="000C70E9"/>
    <w:rsid w:val="000D2DC7"/>
    <w:rsid w:val="000D373A"/>
    <w:rsid w:val="000D4205"/>
    <w:rsid w:val="000D58A1"/>
    <w:rsid w:val="000D5B12"/>
    <w:rsid w:val="000D6A68"/>
    <w:rsid w:val="000D73D9"/>
    <w:rsid w:val="000D7CAB"/>
    <w:rsid w:val="000E2116"/>
    <w:rsid w:val="000E27EC"/>
    <w:rsid w:val="000E371F"/>
    <w:rsid w:val="000E4B41"/>
    <w:rsid w:val="000E55CA"/>
    <w:rsid w:val="000F0FB8"/>
    <w:rsid w:val="000F1A5B"/>
    <w:rsid w:val="000F402F"/>
    <w:rsid w:val="000F4353"/>
    <w:rsid w:val="000F5A82"/>
    <w:rsid w:val="000F7970"/>
    <w:rsid w:val="000F7996"/>
    <w:rsid w:val="001008FF"/>
    <w:rsid w:val="00100F24"/>
    <w:rsid w:val="001036AF"/>
    <w:rsid w:val="001060EE"/>
    <w:rsid w:val="0010617E"/>
    <w:rsid w:val="001067B8"/>
    <w:rsid w:val="00107867"/>
    <w:rsid w:val="00107971"/>
    <w:rsid w:val="00110E9D"/>
    <w:rsid w:val="00111B79"/>
    <w:rsid w:val="001132D8"/>
    <w:rsid w:val="001145C9"/>
    <w:rsid w:val="00114F89"/>
    <w:rsid w:val="00116B36"/>
    <w:rsid w:val="00116C8A"/>
    <w:rsid w:val="0011730B"/>
    <w:rsid w:val="00120A0E"/>
    <w:rsid w:val="00120A6A"/>
    <w:rsid w:val="001232E9"/>
    <w:rsid w:val="0012358A"/>
    <w:rsid w:val="00124206"/>
    <w:rsid w:val="00124FC8"/>
    <w:rsid w:val="00125C50"/>
    <w:rsid w:val="00131D12"/>
    <w:rsid w:val="00132892"/>
    <w:rsid w:val="001335F3"/>
    <w:rsid w:val="00134907"/>
    <w:rsid w:val="00135128"/>
    <w:rsid w:val="001371DD"/>
    <w:rsid w:val="00137C7C"/>
    <w:rsid w:val="001423E8"/>
    <w:rsid w:val="00142A00"/>
    <w:rsid w:val="00142BA3"/>
    <w:rsid w:val="001467E5"/>
    <w:rsid w:val="001525AF"/>
    <w:rsid w:val="00152E39"/>
    <w:rsid w:val="00153046"/>
    <w:rsid w:val="00153BB7"/>
    <w:rsid w:val="00156510"/>
    <w:rsid w:val="00156BAA"/>
    <w:rsid w:val="00156CFB"/>
    <w:rsid w:val="00156DF4"/>
    <w:rsid w:val="00157745"/>
    <w:rsid w:val="00157E9F"/>
    <w:rsid w:val="001624DB"/>
    <w:rsid w:val="00164A42"/>
    <w:rsid w:val="001651E5"/>
    <w:rsid w:val="00165A48"/>
    <w:rsid w:val="001661EF"/>
    <w:rsid w:val="00167DA4"/>
    <w:rsid w:val="00172496"/>
    <w:rsid w:val="001740C1"/>
    <w:rsid w:val="0017760B"/>
    <w:rsid w:val="00177C2B"/>
    <w:rsid w:val="00182087"/>
    <w:rsid w:val="0018208B"/>
    <w:rsid w:val="00182655"/>
    <w:rsid w:val="00182F28"/>
    <w:rsid w:val="001848AD"/>
    <w:rsid w:val="00185171"/>
    <w:rsid w:val="00185645"/>
    <w:rsid w:val="0018604F"/>
    <w:rsid w:val="00186174"/>
    <w:rsid w:val="00186D17"/>
    <w:rsid w:val="00191E62"/>
    <w:rsid w:val="00192BCB"/>
    <w:rsid w:val="001931D5"/>
    <w:rsid w:val="00193A39"/>
    <w:rsid w:val="001947D6"/>
    <w:rsid w:val="00195886"/>
    <w:rsid w:val="00196779"/>
    <w:rsid w:val="001A14DA"/>
    <w:rsid w:val="001A1962"/>
    <w:rsid w:val="001A1AF1"/>
    <w:rsid w:val="001A2EFA"/>
    <w:rsid w:val="001A3147"/>
    <w:rsid w:val="001A372B"/>
    <w:rsid w:val="001A3E89"/>
    <w:rsid w:val="001A41F9"/>
    <w:rsid w:val="001A46BE"/>
    <w:rsid w:val="001A66A9"/>
    <w:rsid w:val="001B1B98"/>
    <w:rsid w:val="001B2253"/>
    <w:rsid w:val="001B35DE"/>
    <w:rsid w:val="001B600A"/>
    <w:rsid w:val="001B799E"/>
    <w:rsid w:val="001C0B7C"/>
    <w:rsid w:val="001C225B"/>
    <w:rsid w:val="001C77E5"/>
    <w:rsid w:val="001D252C"/>
    <w:rsid w:val="001D2C40"/>
    <w:rsid w:val="001D610A"/>
    <w:rsid w:val="001D6473"/>
    <w:rsid w:val="001D7C6E"/>
    <w:rsid w:val="001D7D2A"/>
    <w:rsid w:val="001E1DBE"/>
    <w:rsid w:val="001E3F7E"/>
    <w:rsid w:val="001E5B0E"/>
    <w:rsid w:val="001E72CF"/>
    <w:rsid w:val="001E776B"/>
    <w:rsid w:val="001F2D8D"/>
    <w:rsid w:val="001F3CAB"/>
    <w:rsid w:val="001F5682"/>
    <w:rsid w:val="001F64C6"/>
    <w:rsid w:val="001F74A9"/>
    <w:rsid w:val="001F7CB8"/>
    <w:rsid w:val="002001F7"/>
    <w:rsid w:val="00201498"/>
    <w:rsid w:val="002019B6"/>
    <w:rsid w:val="00202F94"/>
    <w:rsid w:val="00203922"/>
    <w:rsid w:val="0020482D"/>
    <w:rsid w:val="002119F1"/>
    <w:rsid w:val="00212916"/>
    <w:rsid w:val="002144B7"/>
    <w:rsid w:val="00217B2E"/>
    <w:rsid w:val="00217F56"/>
    <w:rsid w:val="002228BC"/>
    <w:rsid w:val="00222CA8"/>
    <w:rsid w:val="00223A7F"/>
    <w:rsid w:val="00223BB4"/>
    <w:rsid w:val="0022486F"/>
    <w:rsid w:val="00224A4C"/>
    <w:rsid w:val="00224C96"/>
    <w:rsid w:val="00227D8F"/>
    <w:rsid w:val="0023000D"/>
    <w:rsid w:val="00230874"/>
    <w:rsid w:val="002328FB"/>
    <w:rsid w:val="00232DB6"/>
    <w:rsid w:val="00236C8E"/>
    <w:rsid w:val="00237482"/>
    <w:rsid w:val="00237E56"/>
    <w:rsid w:val="0024059C"/>
    <w:rsid w:val="00242316"/>
    <w:rsid w:val="00242ED9"/>
    <w:rsid w:val="00243B83"/>
    <w:rsid w:val="00244936"/>
    <w:rsid w:val="00244A21"/>
    <w:rsid w:val="0024653C"/>
    <w:rsid w:val="00247461"/>
    <w:rsid w:val="00251CA8"/>
    <w:rsid w:val="0025215C"/>
    <w:rsid w:val="002546AE"/>
    <w:rsid w:val="00257019"/>
    <w:rsid w:val="00260003"/>
    <w:rsid w:val="00263462"/>
    <w:rsid w:val="002645E8"/>
    <w:rsid w:val="00264C5D"/>
    <w:rsid w:val="00265AF9"/>
    <w:rsid w:val="00267C37"/>
    <w:rsid w:val="00270D3B"/>
    <w:rsid w:val="00271B14"/>
    <w:rsid w:val="00273153"/>
    <w:rsid w:val="0027434C"/>
    <w:rsid w:val="002818D0"/>
    <w:rsid w:val="002836EA"/>
    <w:rsid w:val="00285738"/>
    <w:rsid w:val="002869B2"/>
    <w:rsid w:val="00291D23"/>
    <w:rsid w:val="0029348C"/>
    <w:rsid w:val="00294821"/>
    <w:rsid w:val="002975A5"/>
    <w:rsid w:val="00297691"/>
    <w:rsid w:val="002A0BC7"/>
    <w:rsid w:val="002A1551"/>
    <w:rsid w:val="002A19C2"/>
    <w:rsid w:val="002A1DDA"/>
    <w:rsid w:val="002A434F"/>
    <w:rsid w:val="002A4AEF"/>
    <w:rsid w:val="002A4C34"/>
    <w:rsid w:val="002A7490"/>
    <w:rsid w:val="002B12CB"/>
    <w:rsid w:val="002B35C0"/>
    <w:rsid w:val="002B35C4"/>
    <w:rsid w:val="002B40BA"/>
    <w:rsid w:val="002B5604"/>
    <w:rsid w:val="002C340C"/>
    <w:rsid w:val="002C3509"/>
    <w:rsid w:val="002C35F9"/>
    <w:rsid w:val="002C3B5A"/>
    <w:rsid w:val="002C42D9"/>
    <w:rsid w:val="002C481A"/>
    <w:rsid w:val="002C4E18"/>
    <w:rsid w:val="002C5355"/>
    <w:rsid w:val="002D3D9E"/>
    <w:rsid w:val="002E4133"/>
    <w:rsid w:val="002E46DD"/>
    <w:rsid w:val="002F1053"/>
    <w:rsid w:val="002F1804"/>
    <w:rsid w:val="002F1AB9"/>
    <w:rsid w:val="002F1C6F"/>
    <w:rsid w:val="002F4BB9"/>
    <w:rsid w:val="002F541C"/>
    <w:rsid w:val="002F6F4E"/>
    <w:rsid w:val="002F711E"/>
    <w:rsid w:val="002F7455"/>
    <w:rsid w:val="00303661"/>
    <w:rsid w:val="00303C2D"/>
    <w:rsid w:val="003061B3"/>
    <w:rsid w:val="00306F0F"/>
    <w:rsid w:val="00307C84"/>
    <w:rsid w:val="003118E2"/>
    <w:rsid w:val="003121A8"/>
    <w:rsid w:val="003139AC"/>
    <w:rsid w:val="00314F2C"/>
    <w:rsid w:val="0031519E"/>
    <w:rsid w:val="00315D3F"/>
    <w:rsid w:val="00316204"/>
    <w:rsid w:val="00321A94"/>
    <w:rsid w:val="00321FE3"/>
    <w:rsid w:val="003243AC"/>
    <w:rsid w:val="003246E5"/>
    <w:rsid w:val="003251BB"/>
    <w:rsid w:val="00325DBD"/>
    <w:rsid w:val="003278A7"/>
    <w:rsid w:val="003320C7"/>
    <w:rsid w:val="0033340E"/>
    <w:rsid w:val="0033413D"/>
    <w:rsid w:val="003353F3"/>
    <w:rsid w:val="00335892"/>
    <w:rsid w:val="003378B9"/>
    <w:rsid w:val="00342D0D"/>
    <w:rsid w:val="00344198"/>
    <w:rsid w:val="00345A55"/>
    <w:rsid w:val="00346B67"/>
    <w:rsid w:val="00346E39"/>
    <w:rsid w:val="003516E0"/>
    <w:rsid w:val="00352903"/>
    <w:rsid w:val="0035322F"/>
    <w:rsid w:val="0035328D"/>
    <w:rsid w:val="003540C1"/>
    <w:rsid w:val="003557D5"/>
    <w:rsid w:val="0035668F"/>
    <w:rsid w:val="003602CD"/>
    <w:rsid w:val="00360369"/>
    <w:rsid w:val="00361285"/>
    <w:rsid w:val="00361CE5"/>
    <w:rsid w:val="0036231C"/>
    <w:rsid w:val="0036231D"/>
    <w:rsid w:val="00362A41"/>
    <w:rsid w:val="00363B94"/>
    <w:rsid w:val="00365D27"/>
    <w:rsid w:val="0036743D"/>
    <w:rsid w:val="00370B81"/>
    <w:rsid w:val="0037522C"/>
    <w:rsid w:val="003752BB"/>
    <w:rsid w:val="003769D9"/>
    <w:rsid w:val="00376CBA"/>
    <w:rsid w:val="00377B14"/>
    <w:rsid w:val="003831FC"/>
    <w:rsid w:val="003842BC"/>
    <w:rsid w:val="00386EAB"/>
    <w:rsid w:val="00387F84"/>
    <w:rsid w:val="0039128A"/>
    <w:rsid w:val="00391E30"/>
    <w:rsid w:val="00392EC2"/>
    <w:rsid w:val="00392F4C"/>
    <w:rsid w:val="00396C99"/>
    <w:rsid w:val="00397628"/>
    <w:rsid w:val="00397D79"/>
    <w:rsid w:val="003A067B"/>
    <w:rsid w:val="003A16D4"/>
    <w:rsid w:val="003A1EDE"/>
    <w:rsid w:val="003A38AE"/>
    <w:rsid w:val="003A5A4B"/>
    <w:rsid w:val="003A6537"/>
    <w:rsid w:val="003A7C3F"/>
    <w:rsid w:val="003B06F9"/>
    <w:rsid w:val="003B112C"/>
    <w:rsid w:val="003B1E2E"/>
    <w:rsid w:val="003B5317"/>
    <w:rsid w:val="003B6207"/>
    <w:rsid w:val="003B6FB4"/>
    <w:rsid w:val="003B7400"/>
    <w:rsid w:val="003C0A83"/>
    <w:rsid w:val="003C0B9F"/>
    <w:rsid w:val="003C26CA"/>
    <w:rsid w:val="003D0950"/>
    <w:rsid w:val="003D1110"/>
    <w:rsid w:val="003D1148"/>
    <w:rsid w:val="003D49C5"/>
    <w:rsid w:val="003D5FE9"/>
    <w:rsid w:val="003D6391"/>
    <w:rsid w:val="003D6479"/>
    <w:rsid w:val="003D6A2C"/>
    <w:rsid w:val="003E023F"/>
    <w:rsid w:val="003E03E6"/>
    <w:rsid w:val="003E0D54"/>
    <w:rsid w:val="003E63D8"/>
    <w:rsid w:val="003E6445"/>
    <w:rsid w:val="003F07D6"/>
    <w:rsid w:val="003F6E5A"/>
    <w:rsid w:val="00402900"/>
    <w:rsid w:val="00406F23"/>
    <w:rsid w:val="00412754"/>
    <w:rsid w:val="00412A2D"/>
    <w:rsid w:val="004143A7"/>
    <w:rsid w:val="00420D47"/>
    <w:rsid w:val="00433100"/>
    <w:rsid w:val="00433194"/>
    <w:rsid w:val="00440044"/>
    <w:rsid w:val="00440604"/>
    <w:rsid w:val="0044128C"/>
    <w:rsid w:val="0044424D"/>
    <w:rsid w:val="00445FD4"/>
    <w:rsid w:val="00446BCA"/>
    <w:rsid w:val="004507AC"/>
    <w:rsid w:val="00452D47"/>
    <w:rsid w:val="00453221"/>
    <w:rsid w:val="00453718"/>
    <w:rsid w:val="00455664"/>
    <w:rsid w:val="00455D6D"/>
    <w:rsid w:val="00455E38"/>
    <w:rsid w:val="0045637E"/>
    <w:rsid w:val="00457763"/>
    <w:rsid w:val="00462872"/>
    <w:rsid w:val="004638E4"/>
    <w:rsid w:val="00471829"/>
    <w:rsid w:val="00472461"/>
    <w:rsid w:val="00472965"/>
    <w:rsid w:val="0047380F"/>
    <w:rsid w:val="00474560"/>
    <w:rsid w:val="004747C6"/>
    <w:rsid w:val="0047758E"/>
    <w:rsid w:val="004815EB"/>
    <w:rsid w:val="004819C4"/>
    <w:rsid w:val="00481A6A"/>
    <w:rsid w:val="0048373D"/>
    <w:rsid w:val="0048625B"/>
    <w:rsid w:val="0048718F"/>
    <w:rsid w:val="00487C44"/>
    <w:rsid w:val="00491000"/>
    <w:rsid w:val="00492CAD"/>
    <w:rsid w:val="00495DCF"/>
    <w:rsid w:val="004964C6"/>
    <w:rsid w:val="004972E3"/>
    <w:rsid w:val="00497659"/>
    <w:rsid w:val="004A1473"/>
    <w:rsid w:val="004A17B2"/>
    <w:rsid w:val="004A56A7"/>
    <w:rsid w:val="004A7A4C"/>
    <w:rsid w:val="004B3028"/>
    <w:rsid w:val="004B40E5"/>
    <w:rsid w:val="004B4265"/>
    <w:rsid w:val="004B4775"/>
    <w:rsid w:val="004B4851"/>
    <w:rsid w:val="004B5E30"/>
    <w:rsid w:val="004B68EA"/>
    <w:rsid w:val="004B6A17"/>
    <w:rsid w:val="004B7ED4"/>
    <w:rsid w:val="004B7F9D"/>
    <w:rsid w:val="004C186F"/>
    <w:rsid w:val="004C3FD9"/>
    <w:rsid w:val="004C4C0F"/>
    <w:rsid w:val="004D0420"/>
    <w:rsid w:val="004D1305"/>
    <w:rsid w:val="004D17A3"/>
    <w:rsid w:val="004D1BAD"/>
    <w:rsid w:val="004D27AA"/>
    <w:rsid w:val="004D38AB"/>
    <w:rsid w:val="004D3FA7"/>
    <w:rsid w:val="004D43CC"/>
    <w:rsid w:val="004D5705"/>
    <w:rsid w:val="004D5F98"/>
    <w:rsid w:val="004D6178"/>
    <w:rsid w:val="004D7544"/>
    <w:rsid w:val="004D7942"/>
    <w:rsid w:val="004E0340"/>
    <w:rsid w:val="004E23FE"/>
    <w:rsid w:val="004E347F"/>
    <w:rsid w:val="004E39AE"/>
    <w:rsid w:val="004E6672"/>
    <w:rsid w:val="004F0ED5"/>
    <w:rsid w:val="004F29E9"/>
    <w:rsid w:val="004F3073"/>
    <w:rsid w:val="004F57BE"/>
    <w:rsid w:val="005000C4"/>
    <w:rsid w:val="00500D3E"/>
    <w:rsid w:val="005013E7"/>
    <w:rsid w:val="005031FC"/>
    <w:rsid w:val="0050485B"/>
    <w:rsid w:val="005114A8"/>
    <w:rsid w:val="00513B80"/>
    <w:rsid w:val="00513E8A"/>
    <w:rsid w:val="0051637F"/>
    <w:rsid w:val="00516A8E"/>
    <w:rsid w:val="00517C2B"/>
    <w:rsid w:val="00520668"/>
    <w:rsid w:val="00520F6E"/>
    <w:rsid w:val="00522397"/>
    <w:rsid w:val="00525E2E"/>
    <w:rsid w:val="0053364E"/>
    <w:rsid w:val="00537908"/>
    <w:rsid w:val="005403C6"/>
    <w:rsid w:val="00540EE6"/>
    <w:rsid w:val="00541CE9"/>
    <w:rsid w:val="00543199"/>
    <w:rsid w:val="00544053"/>
    <w:rsid w:val="005449E2"/>
    <w:rsid w:val="00545BE1"/>
    <w:rsid w:val="00546C06"/>
    <w:rsid w:val="0054736C"/>
    <w:rsid w:val="00552EA0"/>
    <w:rsid w:val="00553123"/>
    <w:rsid w:val="005534C2"/>
    <w:rsid w:val="005603A4"/>
    <w:rsid w:val="00560634"/>
    <w:rsid w:val="00560737"/>
    <w:rsid w:val="005643C0"/>
    <w:rsid w:val="00564501"/>
    <w:rsid w:val="00565A7F"/>
    <w:rsid w:val="005675E9"/>
    <w:rsid w:val="00571DF5"/>
    <w:rsid w:val="00573049"/>
    <w:rsid w:val="00573121"/>
    <w:rsid w:val="005763CA"/>
    <w:rsid w:val="005764C6"/>
    <w:rsid w:val="00577D4A"/>
    <w:rsid w:val="0058119A"/>
    <w:rsid w:val="005814C4"/>
    <w:rsid w:val="00582015"/>
    <w:rsid w:val="005822CA"/>
    <w:rsid w:val="00582467"/>
    <w:rsid w:val="00582D03"/>
    <w:rsid w:val="00585A10"/>
    <w:rsid w:val="0058700D"/>
    <w:rsid w:val="005872ED"/>
    <w:rsid w:val="00587B5D"/>
    <w:rsid w:val="005905D4"/>
    <w:rsid w:val="00592AD3"/>
    <w:rsid w:val="00592B95"/>
    <w:rsid w:val="005938BD"/>
    <w:rsid w:val="0059440F"/>
    <w:rsid w:val="005945A5"/>
    <w:rsid w:val="00595360"/>
    <w:rsid w:val="00596C21"/>
    <w:rsid w:val="005A0B3D"/>
    <w:rsid w:val="005A0DB4"/>
    <w:rsid w:val="005A1124"/>
    <w:rsid w:val="005A20AA"/>
    <w:rsid w:val="005A3F74"/>
    <w:rsid w:val="005A5269"/>
    <w:rsid w:val="005A6B84"/>
    <w:rsid w:val="005B3325"/>
    <w:rsid w:val="005B47E8"/>
    <w:rsid w:val="005B4FC9"/>
    <w:rsid w:val="005B5712"/>
    <w:rsid w:val="005B5F64"/>
    <w:rsid w:val="005B63C7"/>
    <w:rsid w:val="005C1E2A"/>
    <w:rsid w:val="005C397A"/>
    <w:rsid w:val="005C3AC2"/>
    <w:rsid w:val="005C4DC4"/>
    <w:rsid w:val="005C55BC"/>
    <w:rsid w:val="005C55F4"/>
    <w:rsid w:val="005C57E8"/>
    <w:rsid w:val="005D1629"/>
    <w:rsid w:val="005D227B"/>
    <w:rsid w:val="005D25BF"/>
    <w:rsid w:val="005D3C5E"/>
    <w:rsid w:val="005D430A"/>
    <w:rsid w:val="005D7137"/>
    <w:rsid w:val="005D77D4"/>
    <w:rsid w:val="005E1BB0"/>
    <w:rsid w:val="005E31A7"/>
    <w:rsid w:val="005E61F2"/>
    <w:rsid w:val="005E7D20"/>
    <w:rsid w:val="005F00D3"/>
    <w:rsid w:val="005F0977"/>
    <w:rsid w:val="005F4933"/>
    <w:rsid w:val="00601F86"/>
    <w:rsid w:val="00602413"/>
    <w:rsid w:val="00603A82"/>
    <w:rsid w:val="00605AED"/>
    <w:rsid w:val="006070EE"/>
    <w:rsid w:val="00610EBC"/>
    <w:rsid w:val="00611386"/>
    <w:rsid w:val="006118B1"/>
    <w:rsid w:val="00615414"/>
    <w:rsid w:val="00617EDF"/>
    <w:rsid w:val="00620DB5"/>
    <w:rsid w:val="006219BB"/>
    <w:rsid w:val="00621EF4"/>
    <w:rsid w:val="006225A2"/>
    <w:rsid w:val="006226E8"/>
    <w:rsid w:val="0062302A"/>
    <w:rsid w:val="00623D86"/>
    <w:rsid w:val="006248E3"/>
    <w:rsid w:val="00625653"/>
    <w:rsid w:val="00626845"/>
    <w:rsid w:val="00626A0D"/>
    <w:rsid w:val="006274F9"/>
    <w:rsid w:val="00631F32"/>
    <w:rsid w:val="00634402"/>
    <w:rsid w:val="00643DD7"/>
    <w:rsid w:val="006479D9"/>
    <w:rsid w:val="00650B2F"/>
    <w:rsid w:val="0065106E"/>
    <w:rsid w:val="00652148"/>
    <w:rsid w:val="00655467"/>
    <w:rsid w:val="00656213"/>
    <w:rsid w:val="00657226"/>
    <w:rsid w:val="006575EE"/>
    <w:rsid w:val="0066354A"/>
    <w:rsid w:val="00663D93"/>
    <w:rsid w:val="00663F67"/>
    <w:rsid w:val="006641C3"/>
    <w:rsid w:val="00664A21"/>
    <w:rsid w:val="00666799"/>
    <w:rsid w:val="006678F6"/>
    <w:rsid w:val="006711CE"/>
    <w:rsid w:val="0067281E"/>
    <w:rsid w:val="00672BF4"/>
    <w:rsid w:val="00672CDF"/>
    <w:rsid w:val="00673975"/>
    <w:rsid w:val="00673BA4"/>
    <w:rsid w:val="00674219"/>
    <w:rsid w:val="006745F3"/>
    <w:rsid w:val="00677701"/>
    <w:rsid w:val="00681131"/>
    <w:rsid w:val="00681CF3"/>
    <w:rsid w:val="006847BE"/>
    <w:rsid w:val="00690BC7"/>
    <w:rsid w:val="00691DF5"/>
    <w:rsid w:val="006948F0"/>
    <w:rsid w:val="006A04FE"/>
    <w:rsid w:val="006A0E7A"/>
    <w:rsid w:val="006A1065"/>
    <w:rsid w:val="006A1625"/>
    <w:rsid w:val="006A21E0"/>
    <w:rsid w:val="006A23B4"/>
    <w:rsid w:val="006A257F"/>
    <w:rsid w:val="006A2DDB"/>
    <w:rsid w:val="006A64D3"/>
    <w:rsid w:val="006B16A4"/>
    <w:rsid w:val="006B202B"/>
    <w:rsid w:val="006B4E1A"/>
    <w:rsid w:val="006B6005"/>
    <w:rsid w:val="006B6A78"/>
    <w:rsid w:val="006C1035"/>
    <w:rsid w:val="006C5E41"/>
    <w:rsid w:val="006C6758"/>
    <w:rsid w:val="006D04BA"/>
    <w:rsid w:val="006D4173"/>
    <w:rsid w:val="006D5713"/>
    <w:rsid w:val="006D5F28"/>
    <w:rsid w:val="006D66EC"/>
    <w:rsid w:val="006D7578"/>
    <w:rsid w:val="006E019D"/>
    <w:rsid w:val="006E08EE"/>
    <w:rsid w:val="006E210B"/>
    <w:rsid w:val="006E4F1C"/>
    <w:rsid w:val="006E5DC4"/>
    <w:rsid w:val="006E6AF6"/>
    <w:rsid w:val="006F0009"/>
    <w:rsid w:val="006F2403"/>
    <w:rsid w:val="006F30FC"/>
    <w:rsid w:val="006F3892"/>
    <w:rsid w:val="006F7FBF"/>
    <w:rsid w:val="007011E2"/>
    <w:rsid w:val="0070213A"/>
    <w:rsid w:val="00703E4A"/>
    <w:rsid w:val="00704A06"/>
    <w:rsid w:val="00704C5E"/>
    <w:rsid w:val="00704CCC"/>
    <w:rsid w:val="0070525F"/>
    <w:rsid w:val="007060C0"/>
    <w:rsid w:val="0070780A"/>
    <w:rsid w:val="007112AF"/>
    <w:rsid w:val="00712E1C"/>
    <w:rsid w:val="007141B9"/>
    <w:rsid w:val="00715275"/>
    <w:rsid w:val="00715795"/>
    <w:rsid w:val="00715E44"/>
    <w:rsid w:val="00720284"/>
    <w:rsid w:val="00722CDC"/>
    <w:rsid w:val="00726715"/>
    <w:rsid w:val="00726C2E"/>
    <w:rsid w:val="00730FE6"/>
    <w:rsid w:val="007324C2"/>
    <w:rsid w:val="00732DDC"/>
    <w:rsid w:val="0073317F"/>
    <w:rsid w:val="00734F1A"/>
    <w:rsid w:val="00734F5A"/>
    <w:rsid w:val="00735B44"/>
    <w:rsid w:val="007360F8"/>
    <w:rsid w:val="007376A7"/>
    <w:rsid w:val="00740237"/>
    <w:rsid w:val="00741B67"/>
    <w:rsid w:val="00741E3E"/>
    <w:rsid w:val="0074536C"/>
    <w:rsid w:val="00746ABA"/>
    <w:rsid w:val="007471C5"/>
    <w:rsid w:val="0074795B"/>
    <w:rsid w:val="00754034"/>
    <w:rsid w:val="00757E02"/>
    <w:rsid w:val="007607AD"/>
    <w:rsid w:val="0076133C"/>
    <w:rsid w:val="007613E3"/>
    <w:rsid w:val="0076485E"/>
    <w:rsid w:val="00766441"/>
    <w:rsid w:val="007672E9"/>
    <w:rsid w:val="00767583"/>
    <w:rsid w:val="00772933"/>
    <w:rsid w:val="00774719"/>
    <w:rsid w:val="00775C98"/>
    <w:rsid w:val="00776254"/>
    <w:rsid w:val="00777603"/>
    <w:rsid w:val="00777A64"/>
    <w:rsid w:val="007826C2"/>
    <w:rsid w:val="0078379F"/>
    <w:rsid w:val="007839F4"/>
    <w:rsid w:val="007861C4"/>
    <w:rsid w:val="00786A3E"/>
    <w:rsid w:val="00786CDC"/>
    <w:rsid w:val="0078757D"/>
    <w:rsid w:val="00792583"/>
    <w:rsid w:val="007925F2"/>
    <w:rsid w:val="00792CF2"/>
    <w:rsid w:val="00793730"/>
    <w:rsid w:val="00793E66"/>
    <w:rsid w:val="007942FC"/>
    <w:rsid w:val="007960B8"/>
    <w:rsid w:val="00797AD6"/>
    <w:rsid w:val="00797C4E"/>
    <w:rsid w:val="007A3A77"/>
    <w:rsid w:val="007A4019"/>
    <w:rsid w:val="007A6B54"/>
    <w:rsid w:val="007A6D83"/>
    <w:rsid w:val="007A6E73"/>
    <w:rsid w:val="007A72C8"/>
    <w:rsid w:val="007B1359"/>
    <w:rsid w:val="007B3939"/>
    <w:rsid w:val="007B591E"/>
    <w:rsid w:val="007B6CFB"/>
    <w:rsid w:val="007C1D77"/>
    <w:rsid w:val="007C3807"/>
    <w:rsid w:val="007C3FA8"/>
    <w:rsid w:val="007C4CE0"/>
    <w:rsid w:val="007C5FF6"/>
    <w:rsid w:val="007D01F7"/>
    <w:rsid w:val="007D1EC6"/>
    <w:rsid w:val="007D2657"/>
    <w:rsid w:val="007D457E"/>
    <w:rsid w:val="007D5A80"/>
    <w:rsid w:val="007D7C04"/>
    <w:rsid w:val="007E05C5"/>
    <w:rsid w:val="007E0D66"/>
    <w:rsid w:val="007E20B6"/>
    <w:rsid w:val="007E2B5E"/>
    <w:rsid w:val="007E3301"/>
    <w:rsid w:val="007E4FD9"/>
    <w:rsid w:val="007E526C"/>
    <w:rsid w:val="007E6716"/>
    <w:rsid w:val="007F3200"/>
    <w:rsid w:val="007F391E"/>
    <w:rsid w:val="007F4B2E"/>
    <w:rsid w:val="007F604E"/>
    <w:rsid w:val="008014D7"/>
    <w:rsid w:val="0080155D"/>
    <w:rsid w:val="00801AB1"/>
    <w:rsid w:val="008020C4"/>
    <w:rsid w:val="00802672"/>
    <w:rsid w:val="008028D0"/>
    <w:rsid w:val="00804FBE"/>
    <w:rsid w:val="00805901"/>
    <w:rsid w:val="008064C0"/>
    <w:rsid w:val="0081403C"/>
    <w:rsid w:val="00814148"/>
    <w:rsid w:val="008155C8"/>
    <w:rsid w:val="00820831"/>
    <w:rsid w:val="00823F08"/>
    <w:rsid w:val="00824C4E"/>
    <w:rsid w:val="00830E9F"/>
    <w:rsid w:val="00831726"/>
    <w:rsid w:val="00832642"/>
    <w:rsid w:val="0083356C"/>
    <w:rsid w:val="008341F0"/>
    <w:rsid w:val="00834C96"/>
    <w:rsid w:val="008411A4"/>
    <w:rsid w:val="0084349E"/>
    <w:rsid w:val="0084423B"/>
    <w:rsid w:val="00846D9E"/>
    <w:rsid w:val="00847740"/>
    <w:rsid w:val="008517A1"/>
    <w:rsid w:val="0085210D"/>
    <w:rsid w:val="00853C54"/>
    <w:rsid w:val="00856362"/>
    <w:rsid w:val="00860139"/>
    <w:rsid w:val="00860D68"/>
    <w:rsid w:val="008613D8"/>
    <w:rsid w:val="00862725"/>
    <w:rsid w:val="0086383B"/>
    <w:rsid w:val="00863B0A"/>
    <w:rsid w:val="00865C84"/>
    <w:rsid w:val="008679C9"/>
    <w:rsid w:val="00867B6D"/>
    <w:rsid w:val="00867F95"/>
    <w:rsid w:val="00870C40"/>
    <w:rsid w:val="00871CCF"/>
    <w:rsid w:val="00872429"/>
    <w:rsid w:val="0087309F"/>
    <w:rsid w:val="008748E9"/>
    <w:rsid w:val="00874A45"/>
    <w:rsid w:val="0087726B"/>
    <w:rsid w:val="00877730"/>
    <w:rsid w:val="008805AC"/>
    <w:rsid w:val="008841E0"/>
    <w:rsid w:val="00884430"/>
    <w:rsid w:val="00884734"/>
    <w:rsid w:val="00884CE7"/>
    <w:rsid w:val="00886B7A"/>
    <w:rsid w:val="00887BBD"/>
    <w:rsid w:val="00890B9B"/>
    <w:rsid w:val="00892813"/>
    <w:rsid w:val="008931D4"/>
    <w:rsid w:val="008A716B"/>
    <w:rsid w:val="008B0AFE"/>
    <w:rsid w:val="008B13EB"/>
    <w:rsid w:val="008B4954"/>
    <w:rsid w:val="008B568F"/>
    <w:rsid w:val="008B69BD"/>
    <w:rsid w:val="008B7220"/>
    <w:rsid w:val="008B7925"/>
    <w:rsid w:val="008C571C"/>
    <w:rsid w:val="008C7D63"/>
    <w:rsid w:val="008D235B"/>
    <w:rsid w:val="008D30F4"/>
    <w:rsid w:val="008D3EC6"/>
    <w:rsid w:val="008D5DF9"/>
    <w:rsid w:val="008D6D7D"/>
    <w:rsid w:val="008D7DB6"/>
    <w:rsid w:val="008E0EC9"/>
    <w:rsid w:val="008E283E"/>
    <w:rsid w:val="008E5728"/>
    <w:rsid w:val="008E5AF7"/>
    <w:rsid w:val="008E63FF"/>
    <w:rsid w:val="008F119C"/>
    <w:rsid w:val="008F1610"/>
    <w:rsid w:val="008F1E5B"/>
    <w:rsid w:val="008F2F69"/>
    <w:rsid w:val="008F3D5E"/>
    <w:rsid w:val="008F60AE"/>
    <w:rsid w:val="008F60CC"/>
    <w:rsid w:val="008F637D"/>
    <w:rsid w:val="008F698C"/>
    <w:rsid w:val="008F722D"/>
    <w:rsid w:val="008F72C1"/>
    <w:rsid w:val="008F7DC7"/>
    <w:rsid w:val="009016B3"/>
    <w:rsid w:val="00901F7B"/>
    <w:rsid w:val="009029D2"/>
    <w:rsid w:val="00905824"/>
    <w:rsid w:val="00905858"/>
    <w:rsid w:val="0091037E"/>
    <w:rsid w:val="00910BCF"/>
    <w:rsid w:val="009137B9"/>
    <w:rsid w:val="00913DEA"/>
    <w:rsid w:val="00914191"/>
    <w:rsid w:val="00914914"/>
    <w:rsid w:val="0091571E"/>
    <w:rsid w:val="0092184F"/>
    <w:rsid w:val="009242BF"/>
    <w:rsid w:val="00924808"/>
    <w:rsid w:val="00924A05"/>
    <w:rsid w:val="00931425"/>
    <w:rsid w:val="00932E5B"/>
    <w:rsid w:val="00933D24"/>
    <w:rsid w:val="009353BE"/>
    <w:rsid w:val="009372B6"/>
    <w:rsid w:val="009375C3"/>
    <w:rsid w:val="00937A0C"/>
    <w:rsid w:val="009425B8"/>
    <w:rsid w:val="009438D5"/>
    <w:rsid w:val="00946078"/>
    <w:rsid w:val="00955614"/>
    <w:rsid w:val="00955B76"/>
    <w:rsid w:val="0095640E"/>
    <w:rsid w:val="00962962"/>
    <w:rsid w:val="00963F85"/>
    <w:rsid w:val="00965432"/>
    <w:rsid w:val="00967B7B"/>
    <w:rsid w:val="00967FE1"/>
    <w:rsid w:val="009741E4"/>
    <w:rsid w:val="00974D0F"/>
    <w:rsid w:val="00975AE7"/>
    <w:rsid w:val="00977C31"/>
    <w:rsid w:val="00980A31"/>
    <w:rsid w:val="00980B5B"/>
    <w:rsid w:val="00981357"/>
    <w:rsid w:val="00981DE3"/>
    <w:rsid w:val="00985645"/>
    <w:rsid w:val="009874E4"/>
    <w:rsid w:val="009876E8"/>
    <w:rsid w:val="0099047D"/>
    <w:rsid w:val="00992553"/>
    <w:rsid w:val="00993347"/>
    <w:rsid w:val="0099420F"/>
    <w:rsid w:val="00995453"/>
    <w:rsid w:val="0099739A"/>
    <w:rsid w:val="009A00D7"/>
    <w:rsid w:val="009A065F"/>
    <w:rsid w:val="009A14E2"/>
    <w:rsid w:val="009A19B9"/>
    <w:rsid w:val="009A32C3"/>
    <w:rsid w:val="009A3C71"/>
    <w:rsid w:val="009A4020"/>
    <w:rsid w:val="009A4658"/>
    <w:rsid w:val="009A4D02"/>
    <w:rsid w:val="009A69F8"/>
    <w:rsid w:val="009A7A86"/>
    <w:rsid w:val="009B1271"/>
    <w:rsid w:val="009B33C6"/>
    <w:rsid w:val="009B3900"/>
    <w:rsid w:val="009B3DFD"/>
    <w:rsid w:val="009B43AE"/>
    <w:rsid w:val="009B4996"/>
    <w:rsid w:val="009B4F44"/>
    <w:rsid w:val="009B63F1"/>
    <w:rsid w:val="009C1301"/>
    <w:rsid w:val="009C2165"/>
    <w:rsid w:val="009C2535"/>
    <w:rsid w:val="009C3B1C"/>
    <w:rsid w:val="009C3BBE"/>
    <w:rsid w:val="009C49A7"/>
    <w:rsid w:val="009C51F5"/>
    <w:rsid w:val="009C7799"/>
    <w:rsid w:val="009D1A41"/>
    <w:rsid w:val="009D27A9"/>
    <w:rsid w:val="009D2917"/>
    <w:rsid w:val="009D4F4D"/>
    <w:rsid w:val="009D5E88"/>
    <w:rsid w:val="009D6FC7"/>
    <w:rsid w:val="009D7174"/>
    <w:rsid w:val="009E3205"/>
    <w:rsid w:val="009F52FE"/>
    <w:rsid w:val="009F5639"/>
    <w:rsid w:val="009F70E4"/>
    <w:rsid w:val="009F7186"/>
    <w:rsid w:val="009F7197"/>
    <w:rsid w:val="00A000A3"/>
    <w:rsid w:val="00A044CC"/>
    <w:rsid w:val="00A04581"/>
    <w:rsid w:val="00A046D2"/>
    <w:rsid w:val="00A05AE6"/>
    <w:rsid w:val="00A06502"/>
    <w:rsid w:val="00A073BB"/>
    <w:rsid w:val="00A07424"/>
    <w:rsid w:val="00A10E06"/>
    <w:rsid w:val="00A11272"/>
    <w:rsid w:val="00A12649"/>
    <w:rsid w:val="00A12F38"/>
    <w:rsid w:val="00A132C2"/>
    <w:rsid w:val="00A1674E"/>
    <w:rsid w:val="00A2332A"/>
    <w:rsid w:val="00A239AF"/>
    <w:rsid w:val="00A24B5F"/>
    <w:rsid w:val="00A25560"/>
    <w:rsid w:val="00A25754"/>
    <w:rsid w:val="00A2591C"/>
    <w:rsid w:val="00A26F10"/>
    <w:rsid w:val="00A27AF2"/>
    <w:rsid w:val="00A30733"/>
    <w:rsid w:val="00A30A77"/>
    <w:rsid w:val="00A33ABF"/>
    <w:rsid w:val="00A3487F"/>
    <w:rsid w:val="00A34F03"/>
    <w:rsid w:val="00A36723"/>
    <w:rsid w:val="00A37A0E"/>
    <w:rsid w:val="00A404FC"/>
    <w:rsid w:val="00A41405"/>
    <w:rsid w:val="00A4238F"/>
    <w:rsid w:val="00A424A3"/>
    <w:rsid w:val="00A45407"/>
    <w:rsid w:val="00A4547A"/>
    <w:rsid w:val="00A467C7"/>
    <w:rsid w:val="00A4690B"/>
    <w:rsid w:val="00A47E89"/>
    <w:rsid w:val="00A50BA3"/>
    <w:rsid w:val="00A5122A"/>
    <w:rsid w:val="00A51C9D"/>
    <w:rsid w:val="00A52DB3"/>
    <w:rsid w:val="00A53632"/>
    <w:rsid w:val="00A55A0D"/>
    <w:rsid w:val="00A6002C"/>
    <w:rsid w:val="00A61BEA"/>
    <w:rsid w:val="00A61DD6"/>
    <w:rsid w:val="00A623D6"/>
    <w:rsid w:val="00A6308F"/>
    <w:rsid w:val="00A67444"/>
    <w:rsid w:val="00A707B2"/>
    <w:rsid w:val="00A70B49"/>
    <w:rsid w:val="00A71622"/>
    <w:rsid w:val="00A716ED"/>
    <w:rsid w:val="00A73C6B"/>
    <w:rsid w:val="00A751F0"/>
    <w:rsid w:val="00A76971"/>
    <w:rsid w:val="00A76AD6"/>
    <w:rsid w:val="00A76F9F"/>
    <w:rsid w:val="00A77A41"/>
    <w:rsid w:val="00A77FE3"/>
    <w:rsid w:val="00A802ED"/>
    <w:rsid w:val="00A82AAD"/>
    <w:rsid w:val="00A82B34"/>
    <w:rsid w:val="00A84238"/>
    <w:rsid w:val="00A85EE2"/>
    <w:rsid w:val="00A85F85"/>
    <w:rsid w:val="00A86099"/>
    <w:rsid w:val="00A904F9"/>
    <w:rsid w:val="00A9119E"/>
    <w:rsid w:val="00A911B9"/>
    <w:rsid w:val="00A91E76"/>
    <w:rsid w:val="00A9412A"/>
    <w:rsid w:val="00A95439"/>
    <w:rsid w:val="00A97D3E"/>
    <w:rsid w:val="00AA08BB"/>
    <w:rsid w:val="00AA25B3"/>
    <w:rsid w:val="00AA2AB0"/>
    <w:rsid w:val="00AA56E4"/>
    <w:rsid w:val="00AA735F"/>
    <w:rsid w:val="00AA7A45"/>
    <w:rsid w:val="00AB2D5E"/>
    <w:rsid w:val="00AB55DC"/>
    <w:rsid w:val="00AB7DDA"/>
    <w:rsid w:val="00AC0755"/>
    <w:rsid w:val="00AC2972"/>
    <w:rsid w:val="00AC6937"/>
    <w:rsid w:val="00AC6CEF"/>
    <w:rsid w:val="00AC70E0"/>
    <w:rsid w:val="00AC755B"/>
    <w:rsid w:val="00AD0E21"/>
    <w:rsid w:val="00AD179C"/>
    <w:rsid w:val="00AD255E"/>
    <w:rsid w:val="00AD3839"/>
    <w:rsid w:val="00AD3D5E"/>
    <w:rsid w:val="00AD4E73"/>
    <w:rsid w:val="00AD590C"/>
    <w:rsid w:val="00AD643F"/>
    <w:rsid w:val="00AD655C"/>
    <w:rsid w:val="00AD7C8B"/>
    <w:rsid w:val="00AD7DDA"/>
    <w:rsid w:val="00AD7FC0"/>
    <w:rsid w:val="00AE0ECF"/>
    <w:rsid w:val="00AE4236"/>
    <w:rsid w:val="00AE431D"/>
    <w:rsid w:val="00AE4C07"/>
    <w:rsid w:val="00AF37DD"/>
    <w:rsid w:val="00AF4469"/>
    <w:rsid w:val="00AF5255"/>
    <w:rsid w:val="00AF589A"/>
    <w:rsid w:val="00AF6B8E"/>
    <w:rsid w:val="00AF768A"/>
    <w:rsid w:val="00B00CCB"/>
    <w:rsid w:val="00B00F84"/>
    <w:rsid w:val="00B03D7F"/>
    <w:rsid w:val="00B04190"/>
    <w:rsid w:val="00B04589"/>
    <w:rsid w:val="00B05122"/>
    <w:rsid w:val="00B0764F"/>
    <w:rsid w:val="00B07F75"/>
    <w:rsid w:val="00B1159E"/>
    <w:rsid w:val="00B13EC2"/>
    <w:rsid w:val="00B21288"/>
    <w:rsid w:val="00B216C5"/>
    <w:rsid w:val="00B21DA9"/>
    <w:rsid w:val="00B22180"/>
    <w:rsid w:val="00B23E9A"/>
    <w:rsid w:val="00B24BC4"/>
    <w:rsid w:val="00B27444"/>
    <w:rsid w:val="00B3302B"/>
    <w:rsid w:val="00B33CCF"/>
    <w:rsid w:val="00B33E7A"/>
    <w:rsid w:val="00B3418F"/>
    <w:rsid w:val="00B4037A"/>
    <w:rsid w:val="00B40480"/>
    <w:rsid w:val="00B41B83"/>
    <w:rsid w:val="00B43865"/>
    <w:rsid w:val="00B476A5"/>
    <w:rsid w:val="00B476DC"/>
    <w:rsid w:val="00B47960"/>
    <w:rsid w:val="00B5020F"/>
    <w:rsid w:val="00B506E7"/>
    <w:rsid w:val="00B5080C"/>
    <w:rsid w:val="00B519BB"/>
    <w:rsid w:val="00B52A58"/>
    <w:rsid w:val="00B53A59"/>
    <w:rsid w:val="00B5644C"/>
    <w:rsid w:val="00B61914"/>
    <w:rsid w:val="00B63D2D"/>
    <w:rsid w:val="00B64CC7"/>
    <w:rsid w:val="00B65E4B"/>
    <w:rsid w:val="00B70896"/>
    <w:rsid w:val="00B71AEC"/>
    <w:rsid w:val="00B71DF3"/>
    <w:rsid w:val="00B72305"/>
    <w:rsid w:val="00B73265"/>
    <w:rsid w:val="00B75F28"/>
    <w:rsid w:val="00B7657C"/>
    <w:rsid w:val="00B804C9"/>
    <w:rsid w:val="00B8191A"/>
    <w:rsid w:val="00B86B20"/>
    <w:rsid w:val="00B87370"/>
    <w:rsid w:val="00B877CA"/>
    <w:rsid w:val="00B91528"/>
    <w:rsid w:val="00B92039"/>
    <w:rsid w:val="00B929D0"/>
    <w:rsid w:val="00B92F8D"/>
    <w:rsid w:val="00B9319B"/>
    <w:rsid w:val="00B93C95"/>
    <w:rsid w:val="00B9419B"/>
    <w:rsid w:val="00B94DF4"/>
    <w:rsid w:val="00B95915"/>
    <w:rsid w:val="00B95D25"/>
    <w:rsid w:val="00B96222"/>
    <w:rsid w:val="00BA0A54"/>
    <w:rsid w:val="00BA5AD2"/>
    <w:rsid w:val="00BB262B"/>
    <w:rsid w:val="00BB675F"/>
    <w:rsid w:val="00BB67BF"/>
    <w:rsid w:val="00BC04B0"/>
    <w:rsid w:val="00BC1FEE"/>
    <w:rsid w:val="00BC4C4A"/>
    <w:rsid w:val="00BC4FE4"/>
    <w:rsid w:val="00BC6485"/>
    <w:rsid w:val="00BD6F07"/>
    <w:rsid w:val="00BD7D95"/>
    <w:rsid w:val="00BE1089"/>
    <w:rsid w:val="00BE2B4C"/>
    <w:rsid w:val="00BE2CA3"/>
    <w:rsid w:val="00BE35A9"/>
    <w:rsid w:val="00BE6462"/>
    <w:rsid w:val="00BE701A"/>
    <w:rsid w:val="00BF56B7"/>
    <w:rsid w:val="00BF5BA1"/>
    <w:rsid w:val="00BF5D95"/>
    <w:rsid w:val="00BF619A"/>
    <w:rsid w:val="00BF733B"/>
    <w:rsid w:val="00C029A2"/>
    <w:rsid w:val="00C035C3"/>
    <w:rsid w:val="00C0467C"/>
    <w:rsid w:val="00C056D8"/>
    <w:rsid w:val="00C07728"/>
    <w:rsid w:val="00C07A98"/>
    <w:rsid w:val="00C10BE3"/>
    <w:rsid w:val="00C11F07"/>
    <w:rsid w:val="00C12298"/>
    <w:rsid w:val="00C12990"/>
    <w:rsid w:val="00C152CB"/>
    <w:rsid w:val="00C177F0"/>
    <w:rsid w:val="00C2176F"/>
    <w:rsid w:val="00C27919"/>
    <w:rsid w:val="00C32D04"/>
    <w:rsid w:val="00C34F39"/>
    <w:rsid w:val="00C350C2"/>
    <w:rsid w:val="00C354B5"/>
    <w:rsid w:val="00C358AA"/>
    <w:rsid w:val="00C35ED6"/>
    <w:rsid w:val="00C36186"/>
    <w:rsid w:val="00C379E1"/>
    <w:rsid w:val="00C445A6"/>
    <w:rsid w:val="00C45FBD"/>
    <w:rsid w:val="00C46934"/>
    <w:rsid w:val="00C476A3"/>
    <w:rsid w:val="00C517E4"/>
    <w:rsid w:val="00C51E5F"/>
    <w:rsid w:val="00C52121"/>
    <w:rsid w:val="00C52B56"/>
    <w:rsid w:val="00C5590D"/>
    <w:rsid w:val="00C57758"/>
    <w:rsid w:val="00C578C0"/>
    <w:rsid w:val="00C626FF"/>
    <w:rsid w:val="00C64A10"/>
    <w:rsid w:val="00C64E6E"/>
    <w:rsid w:val="00C65C49"/>
    <w:rsid w:val="00C67E36"/>
    <w:rsid w:val="00C73B54"/>
    <w:rsid w:val="00C749BF"/>
    <w:rsid w:val="00C760F5"/>
    <w:rsid w:val="00C7679E"/>
    <w:rsid w:val="00C779CA"/>
    <w:rsid w:val="00C8397A"/>
    <w:rsid w:val="00C83F48"/>
    <w:rsid w:val="00C84324"/>
    <w:rsid w:val="00C85A47"/>
    <w:rsid w:val="00C864D3"/>
    <w:rsid w:val="00C914D7"/>
    <w:rsid w:val="00C92A2E"/>
    <w:rsid w:val="00C92C1F"/>
    <w:rsid w:val="00C93993"/>
    <w:rsid w:val="00C9466A"/>
    <w:rsid w:val="00CA0941"/>
    <w:rsid w:val="00CA2924"/>
    <w:rsid w:val="00CA6DF7"/>
    <w:rsid w:val="00CB080D"/>
    <w:rsid w:val="00CB0F7D"/>
    <w:rsid w:val="00CB1E9A"/>
    <w:rsid w:val="00CB1FD8"/>
    <w:rsid w:val="00CB33BA"/>
    <w:rsid w:val="00CB64D6"/>
    <w:rsid w:val="00CB7338"/>
    <w:rsid w:val="00CC173D"/>
    <w:rsid w:val="00CC2549"/>
    <w:rsid w:val="00CC3905"/>
    <w:rsid w:val="00CC3C19"/>
    <w:rsid w:val="00CC6398"/>
    <w:rsid w:val="00CC63E8"/>
    <w:rsid w:val="00CD14E6"/>
    <w:rsid w:val="00CD5F5E"/>
    <w:rsid w:val="00CD6413"/>
    <w:rsid w:val="00CD75E7"/>
    <w:rsid w:val="00CD782E"/>
    <w:rsid w:val="00CD795D"/>
    <w:rsid w:val="00CE770F"/>
    <w:rsid w:val="00CF0680"/>
    <w:rsid w:val="00CF0908"/>
    <w:rsid w:val="00CF4C5B"/>
    <w:rsid w:val="00CF593B"/>
    <w:rsid w:val="00CF6988"/>
    <w:rsid w:val="00CF6F5D"/>
    <w:rsid w:val="00D0017A"/>
    <w:rsid w:val="00D006BF"/>
    <w:rsid w:val="00D011D0"/>
    <w:rsid w:val="00D0181F"/>
    <w:rsid w:val="00D06CCD"/>
    <w:rsid w:val="00D07BCF"/>
    <w:rsid w:val="00D10526"/>
    <w:rsid w:val="00D11D75"/>
    <w:rsid w:val="00D129A8"/>
    <w:rsid w:val="00D149CE"/>
    <w:rsid w:val="00D1533B"/>
    <w:rsid w:val="00D161D7"/>
    <w:rsid w:val="00D17180"/>
    <w:rsid w:val="00D178DD"/>
    <w:rsid w:val="00D17CED"/>
    <w:rsid w:val="00D215EF"/>
    <w:rsid w:val="00D21AF9"/>
    <w:rsid w:val="00D223FF"/>
    <w:rsid w:val="00D22A32"/>
    <w:rsid w:val="00D2349F"/>
    <w:rsid w:val="00D23B37"/>
    <w:rsid w:val="00D25B62"/>
    <w:rsid w:val="00D273E8"/>
    <w:rsid w:val="00D308DA"/>
    <w:rsid w:val="00D32438"/>
    <w:rsid w:val="00D325E1"/>
    <w:rsid w:val="00D33105"/>
    <w:rsid w:val="00D34E18"/>
    <w:rsid w:val="00D353DF"/>
    <w:rsid w:val="00D357A6"/>
    <w:rsid w:val="00D35D32"/>
    <w:rsid w:val="00D377C3"/>
    <w:rsid w:val="00D40DB3"/>
    <w:rsid w:val="00D4164A"/>
    <w:rsid w:val="00D42442"/>
    <w:rsid w:val="00D475FD"/>
    <w:rsid w:val="00D47D13"/>
    <w:rsid w:val="00D53DEB"/>
    <w:rsid w:val="00D57B9D"/>
    <w:rsid w:val="00D57D86"/>
    <w:rsid w:val="00D60566"/>
    <w:rsid w:val="00D60FBB"/>
    <w:rsid w:val="00D62ED5"/>
    <w:rsid w:val="00D6374F"/>
    <w:rsid w:val="00D73EC0"/>
    <w:rsid w:val="00D75775"/>
    <w:rsid w:val="00D75DA4"/>
    <w:rsid w:val="00D76172"/>
    <w:rsid w:val="00D76389"/>
    <w:rsid w:val="00D779C8"/>
    <w:rsid w:val="00D80AD2"/>
    <w:rsid w:val="00D814EF"/>
    <w:rsid w:val="00D81EE9"/>
    <w:rsid w:val="00D82284"/>
    <w:rsid w:val="00D829AE"/>
    <w:rsid w:val="00D82A9B"/>
    <w:rsid w:val="00D876BF"/>
    <w:rsid w:val="00D900B7"/>
    <w:rsid w:val="00D908A6"/>
    <w:rsid w:val="00D95F0B"/>
    <w:rsid w:val="00D96824"/>
    <w:rsid w:val="00D97C03"/>
    <w:rsid w:val="00D97C4B"/>
    <w:rsid w:val="00D97DB9"/>
    <w:rsid w:val="00DA248D"/>
    <w:rsid w:val="00DA3066"/>
    <w:rsid w:val="00DA3D2E"/>
    <w:rsid w:val="00DA5213"/>
    <w:rsid w:val="00DA5B30"/>
    <w:rsid w:val="00DA6926"/>
    <w:rsid w:val="00DA6A1E"/>
    <w:rsid w:val="00DA7402"/>
    <w:rsid w:val="00DB179E"/>
    <w:rsid w:val="00DB227B"/>
    <w:rsid w:val="00DB54DE"/>
    <w:rsid w:val="00DB6F0E"/>
    <w:rsid w:val="00DC024C"/>
    <w:rsid w:val="00DC0C67"/>
    <w:rsid w:val="00DC1938"/>
    <w:rsid w:val="00DC2CE2"/>
    <w:rsid w:val="00DC4899"/>
    <w:rsid w:val="00DC6252"/>
    <w:rsid w:val="00DC68F1"/>
    <w:rsid w:val="00DC7E08"/>
    <w:rsid w:val="00DD03A1"/>
    <w:rsid w:val="00DD11A6"/>
    <w:rsid w:val="00DD1663"/>
    <w:rsid w:val="00DD44B6"/>
    <w:rsid w:val="00DD54C7"/>
    <w:rsid w:val="00DD55EB"/>
    <w:rsid w:val="00DD60E6"/>
    <w:rsid w:val="00DD7792"/>
    <w:rsid w:val="00DE0265"/>
    <w:rsid w:val="00DE0AF9"/>
    <w:rsid w:val="00DE31C9"/>
    <w:rsid w:val="00DE4165"/>
    <w:rsid w:val="00DE61D8"/>
    <w:rsid w:val="00DE67C8"/>
    <w:rsid w:val="00DE712D"/>
    <w:rsid w:val="00DF0E87"/>
    <w:rsid w:val="00DF133A"/>
    <w:rsid w:val="00DF18FF"/>
    <w:rsid w:val="00DF25F4"/>
    <w:rsid w:val="00DF3A04"/>
    <w:rsid w:val="00DF44C1"/>
    <w:rsid w:val="00DF48DD"/>
    <w:rsid w:val="00DF68C9"/>
    <w:rsid w:val="00E04762"/>
    <w:rsid w:val="00E04973"/>
    <w:rsid w:val="00E05047"/>
    <w:rsid w:val="00E054AC"/>
    <w:rsid w:val="00E06979"/>
    <w:rsid w:val="00E06EEB"/>
    <w:rsid w:val="00E07A5B"/>
    <w:rsid w:val="00E104FB"/>
    <w:rsid w:val="00E116BD"/>
    <w:rsid w:val="00E12503"/>
    <w:rsid w:val="00E125F6"/>
    <w:rsid w:val="00E148FA"/>
    <w:rsid w:val="00E15541"/>
    <w:rsid w:val="00E15587"/>
    <w:rsid w:val="00E1586F"/>
    <w:rsid w:val="00E15F1F"/>
    <w:rsid w:val="00E1689A"/>
    <w:rsid w:val="00E16A46"/>
    <w:rsid w:val="00E17B7F"/>
    <w:rsid w:val="00E2027D"/>
    <w:rsid w:val="00E22F02"/>
    <w:rsid w:val="00E236D7"/>
    <w:rsid w:val="00E23E87"/>
    <w:rsid w:val="00E24B0E"/>
    <w:rsid w:val="00E2509C"/>
    <w:rsid w:val="00E25660"/>
    <w:rsid w:val="00E25877"/>
    <w:rsid w:val="00E273AC"/>
    <w:rsid w:val="00E300F0"/>
    <w:rsid w:val="00E33417"/>
    <w:rsid w:val="00E34A59"/>
    <w:rsid w:val="00E35D8D"/>
    <w:rsid w:val="00E41375"/>
    <w:rsid w:val="00E4452D"/>
    <w:rsid w:val="00E45257"/>
    <w:rsid w:val="00E467BC"/>
    <w:rsid w:val="00E50ECA"/>
    <w:rsid w:val="00E51247"/>
    <w:rsid w:val="00E52B9D"/>
    <w:rsid w:val="00E55457"/>
    <w:rsid w:val="00E5629E"/>
    <w:rsid w:val="00E56500"/>
    <w:rsid w:val="00E56E99"/>
    <w:rsid w:val="00E649F4"/>
    <w:rsid w:val="00E65F86"/>
    <w:rsid w:val="00E66D11"/>
    <w:rsid w:val="00E67BD9"/>
    <w:rsid w:val="00E70785"/>
    <w:rsid w:val="00E74F70"/>
    <w:rsid w:val="00E75D91"/>
    <w:rsid w:val="00E82739"/>
    <w:rsid w:val="00E8288A"/>
    <w:rsid w:val="00E840C9"/>
    <w:rsid w:val="00E86FD7"/>
    <w:rsid w:val="00E92A7D"/>
    <w:rsid w:val="00E95D4D"/>
    <w:rsid w:val="00EA02AF"/>
    <w:rsid w:val="00EA3F0B"/>
    <w:rsid w:val="00EA666E"/>
    <w:rsid w:val="00EA683C"/>
    <w:rsid w:val="00EA6AE8"/>
    <w:rsid w:val="00EA77E0"/>
    <w:rsid w:val="00EB25F5"/>
    <w:rsid w:val="00EB29BD"/>
    <w:rsid w:val="00EB3190"/>
    <w:rsid w:val="00EB35B8"/>
    <w:rsid w:val="00EB430E"/>
    <w:rsid w:val="00EB4A8B"/>
    <w:rsid w:val="00EB4F48"/>
    <w:rsid w:val="00EB5080"/>
    <w:rsid w:val="00EB6AB3"/>
    <w:rsid w:val="00EC019D"/>
    <w:rsid w:val="00EC04D0"/>
    <w:rsid w:val="00EC11CC"/>
    <w:rsid w:val="00EC6B3C"/>
    <w:rsid w:val="00EC6C73"/>
    <w:rsid w:val="00EC6FE0"/>
    <w:rsid w:val="00ED16FA"/>
    <w:rsid w:val="00ED2E48"/>
    <w:rsid w:val="00EE2F02"/>
    <w:rsid w:val="00EE3515"/>
    <w:rsid w:val="00EE3B2A"/>
    <w:rsid w:val="00EE4299"/>
    <w:rsid w:val="00EE47C9"/>
    <w:rsid w:val="00EE51FC"/>
    <w:rsid w:val="00EE5695"/>
    <w:rsid w:val="00EE6127"/>
    <w:rsid w:val="00EE64F6"/>
    <w:rsid w:val="00EE7461"/>
    <w:rsid w:val="00EF08CE"/>
    <w:rsid w:val="00EF15C7"/>
    <w:rsid w:val="00EF1FF2"/>
    <w:rsid w:val="00EF2153"/>
    <w:rsid w:val="00EF28D7"/>
    <w:rsid w:val="00EF3FF6"/>
    <w:rsid w:val="00EF455E"/>
    <w:rsid w:val="00EF5A79"/>
    <w:rsid w:val="00EF5B74"/>
    <w:rsid w:val="00EF6D9F"/>
    <w:rsid w:val="00EF6E5E"/>
    <w:rsid w:val="00F004D5"/>
    <w:rsid w:val="00F024BE"/>
    <w:rsid w:val="00F04316"/>
    <w:rsid w:val="00F04392"/>
    <w:rsid w:val="00F0526E"/>
    <w:rsid w:val="00F057F9"/>
    <w:rsid w:val="00F059E4"/>
    <w:rsid w:val="00F069E5"/>
    <w:rsid w:val="00F07FE3"/>
    <w:rsid w:val="00F1394A"/>
    <w:rsid w:val="00F17FC4"/>
    <w:rsid w:val="00F2109D"/>
    <w:rsid w:val="00F23B5D"/>
    <w:rsid w:val="00F24ACC"/>
    <w:rsid w:val="00F24AD0"/>
    <w:rsid w:val="00F25784"/>
    <w:rsid w:val="00F265D0"/>
    <w:rsid w:val="00F311DE"/>
    <w:rsid w:val="00F35D8A"/>
    <w:rsid w:val="00F40EEF"/>
    <w:rsid w:val="00F419E1"/>
    <w:rsid w:val="00F437D6"/>
    <w:rsid w:val="00F441AF"/>
    <w:rsid w:val="00F4462B"/>
    <w:rsid w:val="00F44F7C"/>
    <w:rsid w:val="00F523CE"/>
    <w:rsid w:val="00F53F66"/>
    <w:rsid w:val="00F543AB"/>
    <w:rsid w:val="00F546FF"/>
    <w:rsid w:val="00F55975"/>
    <w:rsid w:val="00F57D58"/>
    <w:rsid w:val="00F622C8"/>
    <w:rsid w:val="00F62303"/>
    <w:rsid w:val="00F63DD8"/>
    <w:rsid w:val="00F652B6"/>
    <w:rsid w:val="00F66F65"/>
    <w:rsid w:val="00F7027B"/>
    <w:rsid w:val="00F71403"/>
    <w:rsid w:val="00F72E89"/>
    <w:rsid w:val="00F73524"/>
    <w:rsid w:val="00F74E54"/>
    <w:rsid w:val="00F75459"/>
    <w:rsid w:val="00F75FFC"/>
    <w:rsid w:val="00F7685C"/>
    <w:rsid w:val="00F77AAA"/>
    <w:rsid w:val="00F81077"/>
    <w:rsid w:val="00F8138D"/>
    <w:rsid w:val="00F81C78"/>
    <w:rsid w:val="00F82E79"/>
    <w:rsid w:val="00F86B9C"/>
    <w:rsid w:val="00F86C63"/>
    <w:rsid w:val="00F87CA3"/>
    <w:rsid w:val="00F904C9"/>
    <w:rsid w:val="00F92DA5"/>
    <w:rsid w:val="00FA0177"/>
    <w:rsid w:val="00FA2810"/>
    <w:rsid w:val="00FA4AE6"/>
    <w:rsid w:val="00FA7D14"/>
    <w:rsid w:val="00FB0ED2"/>
    <w:rsid w:val="00FB35C8"/>
    <w:rsid w:val="00FB5FFD"/>
    <w:rsid w:val="00FC0138"/>
    <w:rsid w:val="00FC5718"/>
    <w:rsid w:val="00FC7C6D"/>
    <w:rsid w:val="00FC7CB7"/>
    <w:rsid w:val="00FD0ADB"/>
    <w:rsid w:val="00FD2B1A"/>
    <w:rsid w:val="00FD302D"/>
    <w:rsid w:val="00FD4590"/>
    <w:rsid w:val="00FD4B85"/>
    <w:rsid w:val="00FD5305"/>
    <w:rsid w:val="00FD544A"/>
    <w:rsid w:val="00FD56DF"/>
    <w:rsid w:val="00FD689C"/>
    <w:rsid w:val="00FD6AE9"/>
    <w:rsid w:val="00FE0134"/>
    <w:rsid w:val="00FE11DB"/>
    <w:rsid w:val="00FE1A9F"/>
    <w:rsid w:val="00FE2293"/>
    <w:rsid w:val="00FE40B0"/>
    <w:rsid w:val="00FE40FB"/>
    <w:rsid w:val="00FE5C86"/>
    <w:rsid w:val="00FE649F"/>
    <w:rsid w:val="00FF084F"/>
    <w:rsid w:val="00FF1FB8"/>
    <w:rsid w:val="00FF246F"/>
    <w:rsid w:val="00FF2FB2"/>
    <w:rsid w:val="00FF4C57"/>
    <w:rsid w:val="00FF5F3B"/>
    <w:rsid w:val="00FF6FAE"/>
    <w:rsid w:val="00FF715D"/>
    <w:rsid w:val="00FF73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C1E174-D338-4AEF-AFD4-FD2407EB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02D"/>
    <w:pPr>
      <w:spacing w:after="200" w:line="276" w:lineRule="auto"/>
    </w:pPr>
    <w:rPr>
      <w:sz w:val="18"/>
      <w:szCs w:val="22"/>
      <w:lang w:eastAsia="en-US"/>
    </w:rPr>
  </w:style>
  <w:style w:type="paragraph" w:styleId="Balk1">
    <w:name w:val="heading 1"/>
    <w:basedOn w:val="Normal"/>
    <w:next w:val="Normal"/>
    <w:qFormat/>
    <w:rsid w:val="00EB6AB3"/>
    <w:pPr>
      <w:keepNext/>
      <w:spacing w:after="0" w:line="240" w:lineRule="auto"/>
      <w:outlineLvl w:val="0"/>
    </w:pPr>
    <w:rPr>
      <w:rFonts w:eastAsia="Times New Roman"/>
      <w:b/>
      <w:bCs/>
      <w:sz w:val="24"/>
      <w:szCs w:val="20"/>
      <w:lang w:val="en-US" w:eastAsia="tr-TR"/>
    </w:rPr>
  </w:style>
  <w:style w:type="paragraph" w:styleId="Balk2">
    <w:name w:val="heading 2"/>
    <w:basedOn w:val="Normal"/>
    <w:next w:val="Normal"/>
    <w:link w:val="Balk2Char"/>
    <w:autoRedefine/>
    <w:uiPriority w:val="9"/>
    <w:unhideWhenUsed/>
    <w:qFormat/>
    <w:rsid w:val="00392EC2"/>
    <w:pPr>
      <w:keepNext/>
      <w:keepLines/>
      <w:spacing w:before="40" w:after="0"/>
      <w:outlineLvl w:val="1"/>
    </w:pPr>
    <w:rPr>
      <w:rFonts w:eastAsiaTheme="majorEastAsia" w:cstheme="majorBidi"/>
      <w:b/>
      <w:sz w:val="22"/>
      <w:szCs w:val="26"/>
    </w:rPr>
  </w:style>
  <w:style w:type="paragraph" w:styleId="Balk3">
    <w:name w:val="heading 3"/>
    <w:basedOn w:val="Normal"/>
    <w:next w:val="Normal"/>
    <w:link w:val="Balk3Char"/>
    <w:uiPriority w:val="9"/>
    <w:unhideWhenUsed/>
    <w:qFormat/>
    <w:rsid w:val="00C92C1F"/>
    <w:pPr>
      <w:keepNext/>
      <w:keepLines/>
      <w:spacing w:before="40" w:after="0"/>
      <w:outlineLvl w:val="2"/>
    </w:pPr>
    <w:rPr>
      <w:rFonts w:eastAsiaTheme="majorEastAsia" w:cstheme="majorBidi"/>
      <w:b/>
      <w:color w:val="000000" w:themeColor="text1"/>
      <w:szCs w:val="24"/>
    </w:rPr>
  </w:style>
  <w:style w:type="paragraph" w:styleId="Balk4">
    <w:name w:val="heading 4"/>
    <w:basedOn w:val="Normal"/>
    <w:next w:val="Normal"/>
    <w:qFormat/>
    <w:rsid w:val="00F81077"/>
    <w:pPr>
      <w:keepNext/>
      <w:spacing w:after="0" w:line="240" w:lineRule="auto"/>
      <w:outlineLvl w:val="3"/>
    </w:pPr>
    <w:rPr>
      <w:rFonts w:eastAsia="Times New Roman"/>
      <w:b/>
      <w:bCs/>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9C1301"/>
    <w:rPr>
      <w:color w:val="0000FF"/>
      <w:u w:val="single"/>
    </w:rPr>
  </w:style>
  <w:style w:type="character" w:styleId="zlenenKpr">
    <w:name w:val="FollowedHyperlink"/>
    <w:uiPriority w:val="99"/>
    <w:semiHidden/>
    <w:unhideWhenUsed/>
    <w:rsid w:val="009C1301"/>
    <w:rPr>
      <w:color w:val="800080"/>
      <w:u w:val="single"/>
    </w:rPr>
  </w:style>
  <w:style w:type="paragraph" w:customStyle="1" w:styleId="font5">
    <w:name w:val="font5"/>
    <w:basedOn w:val="Normal"/>
    <w:rsid w:val="009C1301"/>
    <w:pPr>
      <w:spacing w:before="100" w:beforeAutospacing="1" w:after="100" w:afterAutospacing="1" w:line="240" w:lineRule="auto"/>
    </w:pPr>
    <w:rPr>
      <w:rFonts w:ascii="Arial" w:eastAsia="Times New Roman" w:hAnsi="Arial" w:cs="Arial"/>
      <w:sz w:val="16"/>
      <w:szCs w:val="16"/>
      <w:lang w:eastAsia="tr-TR"/>
    </w:rPr>
  </w:style>
  <w:style w:type="paragraph" w:customStyle="1" w:styleId="font6">
    <w:name w:val="font6"/>
    <w:basedOn w:val="Normal"/>
    <w:rsid w:val="009C1301"/>
    <w:pPr>
      <w:spacing w:before="100" w:beforeAutospacing="1" w:after="100" w:afterAutospacing="1" w:line="240" w:lineRule="auto"/>
    </w:pPr>
    <w:rPr>
      <w:rFonts w:ascii="Arial" w:eastAsia="Times New Roman" w:hAnsi="Arial" w:cs="Arial"/>
      <w:sz w:val="16"/>
      <w:szCs w:val="16"/>
      <w:lang w:eastAsia="tr-TR"/>
    </w:rPr>
  </w:style>
  <w:style w:type="paragraph" w:customStyle="1" w:styleId="xl65">
    <w:name w:val="xl65"/>
    <w:basedOn w:val="Normal"/>
    <w:rsid w:val="009C1301"/>
    <w:pP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66">
    <w:name w:val="xl66"/>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67">
    <w:name w:val="xl67"/>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68">
    <w:name w:val="xl68"/>
    <w:basedOn w:val="Normal"/>
    <w:rsid w:val="009C13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69">
    <w:name w:val="xl69"/>
    <w:basedOn w:val="Normal"/>
    <w:rsid w:val="009C1301"/>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0">
    <w:name w:val="xl70"/>
    <w:basedOn w:val="Normal"/>
    <w:rsid w:val="009C130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1">
    <w:name w:val="xl71"/>
    <w:basedOn w:val="Normal"/>
    <w:rsid w:val="009C1301"/>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2">
    <w:name w:val="xl72"/>
    <w:basedOn w:val="Normal"/>
    <w:rsid w:val="009C130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3">
    <w:name w:val="xl73"/>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74">
    <w:name w:val="xl74"/>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75">
    <w:name w:val="xl75"/>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76">
    <w:name w:val="xl76"/>
    <w:basedOn w:val="Normal"/>
    <w:rsid w:val="009C130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7">
    <w:name w:val="xl77"/>
    <w:basedOn w:val="Normal"/>
    <w:rsid w:val="009C130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8">
    <w:name w:val="xl78"/>
    <w:basedOn w:val="Normal"/>
    <w:rsid w:val="009C130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79">
    <w:name w:val="xl79"/>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0">
    <w:name w:val="xl80"/>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1">
    <w:name w:val="xl81"/>
    <w:basedOn w:val="Normal"/>
    <w:rsid w:val="009C13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2">
    <w:name w:val="xl82"/>
    <w:basedOn w:val="Normal"/>
    <w:rsid w:val="009C130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83">
    <w:name w:val="xl83"/>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4">
    <w:name w:val="xl84"/>
    <w:basedOn w:val="Normal"/>
    <w:rsid w:val="009C13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5">
    <w:name w:val="xl85"/>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86">
    <w:name w:val="xl86"/>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7">
    <w:name w:val="xl87"/>
    <w:basedOn w:val="Normal"/>
    <w:rsid w:val="009C1301"/>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8">
    <w:name w:val="xl88"/>
    <w:basedOn w:val="Normal"/>
    <w:rsid w:val="009C1301"/>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89">
    <w:name w:val="xl89"/>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90">
    <w:name w:val="xl90"/>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1">
    <w:name w:val="xl91"/>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2">
    <w:name w:val="xl92"/>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3">
    <w:name w:val="xl93"/>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4">
    <w:name w:val="xl94"/>
    <w:basedOn w:val="Normal"/>
    <w:rsid w:val="009C13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5">
    <w:name w:val="xl95"/>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6">
    <w:name w:val="xl96"/>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7">
    <w:name w:val="xl97"/>
    <w:basedOn w:val="Normal"/>
    <w:rsid w:val="009C13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8">
    <w:name w:val="xl98"/>
    <w:basedOn w:val="Normal"/>
    <w:rsid w:val="009C1301"/>
    <w:pPr>
      <w:pBdr>
        <w:lef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99">
    <w:name w:val="xl99"/>
    <w:basedOn w:val="Normal"/>
    <w:rsid w:val="009C1301"/>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00">
    <w:name w:val="xl100"/>
    <w:basedOn w:val="Normal"/>
    <w:rsid w:val="009C1301"/>
    <w:pP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01">
    <w:name w:val="xl101"/>
    <w:basedOn w:val="Normal"/>
    <w:rsid w:val="009C1301"/>
    <w:pP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02">
    <w:name w:val="xl102"/>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03">
    <w:name w:val="xl103"/>
    <w:basedOn w:val="Normal"/>
    <w:rsid w:val="009C1301"/>
    <w:pP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04">
    <w:name w:val="xl104"/>
    <w:basedOn w:val="Normal"/>
    <w:rsid w:val="009C1301"/>
    <w:pP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05">
    <w:name w:val="xl105"/>
    <w:basedOn w:val="Normal"/>
    <w:rsid w:val="009C1301"/>
    <w:pP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06">
    <w:name w:val="xl106"/>
    <w:basedOn w:val="Normal"/>
    <w:rsid w:val="009C130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tr-TR"/>
    </w:rPr>
  </w:style>
  <w:style w:type="paragraph" w:customStyle="1" w:styleId="xl107">
    <w:name w:val="xl107"/>
    <w:basedOn w:val="Normal"/>
    <w:rsid w:val="009C1301"/>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tr-TR"/>
    </w:rPr>
  </w:style>
  <w:style w:type="paragraph" w:customStyle="1" w:styleId="xl108">
    <w:name w:val="xl108"/>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tr-TR"/>
    </w:rPr>
  </w:style>
  <w:style w:type="paragraph" w:customStyle="1" w:styleId="xl109">
    <w:name w:val="xl109"/>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10">
    <w:name w:val="xl110"/>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11">
    <w:name w:val="xl111"/>
    <w:basedOn w:val="Normal"/>
    <w:rsid w:val="009C130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12">
    <w:name w:val="xl112"/>
    <w:basedOn w:val="Normal"/>
    <w:rsid w:val="009C130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13">
    <w:name w:val="xl113"/>
    <w:basedOn w:val="Normal"/>
    <w:rsid w:val="009C130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14">
    <w:name w:val="xl114"/>
    <w:basedOn w:val="Normal"/>
    <w:rsid w:val="009C1301"/>
    <w:pPr>
      <w:pBdr>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15">
    <w:name w:val="xl115"/>
    <w:basedOn w:val="Normal"/>
    <w:rsid w:val="009C1301"/>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16">
    <w:name w:val="xl116"/>
    <w:basedOn w:val="Normal"/>
    <w:rsid w:val="009C1301"/>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17">
    <w:name w:val="xl117"/>
    <w:basedOn w:val="Normal"/>
    <w:rsid w:val="009C1301"/>
    <w:pPr>
      <w:pBdr>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16"/>
      <w:szCs w:val="16"/>
      <w:lang w:eastAsia="tr-TR"/>
    </w:rPr>
  </w:style>
  <w:style w:type="paragraph" w:customStyle="1" w:styleId="xl118">
    <w:name w:val="xl118"/>
    <w:basedOn w:val="Normal"/>
    <w:rsid w:val="009C130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19">
    <w:name w:val="xl119"/>
    <w:basedOn w:val="Normal"/>
    <w:rsid w:val="009C130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20">
    <w:name w:val="xl120"/>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21">
    <w:name w:val="xl121"/>
    <w:basedOn w:val="Normal"/>
    <w:rsid w:val="009C130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22">
    <w:name w:val="xl122"/>
    <w:basedOn w:val="Normal"/>
    <w:rsid w:val="009C130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23">
    <w:name w:val="xl123"/>
    <w:basedOn w:val="Normal"/>
    <w:rsid w:val="009C130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tr-TR"/>
    </w:rPr>
  </w:style>
  <w:style w:type="paragraph" w:customStyle="1" w:styleId="xl124">
    <w:name w:val="xl124"/>
    <w:basedOn w:val="Normal"/>
    <w:rsid w:val="009C1301"/>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25">
    <w:name w:val="xl125"/>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26">
    <w:name w:val="xl126"/>
    <w:basedOn w:val="Normal"/>
    <w:rsid w:val="009C1301"/>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27">
    <w:name w:val="xl127"/>
    <w:basedOn w:val="Normal"/>
    <w:rsid w:val="009C1301"/>
    <w:pPr>
      <w:pBdr>
        <w:lef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28">
    <w:name w:val="xl128"/>
    <w:basedOn w:val="Normal"/>
    <w:rsid w:val="009C1301"/>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29">
    <w:name w:val="xl129"/>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0">
    <w:name w:val="xl130"/>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1">
    <w:name w:val="xl131"/>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2">
    <w:name w:val="xl132"/>
    <w:basedOn w:val="Normal"/>
    <w:rsid w:val="009C1301"/>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3">
    <w:name w:val="xl133"/>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34">
    <w:name w:val="xl134"/>
    <w:basedOn w:val="Normal"/>
    <w:rsid w:val="009C1301"/>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5">
    <w:name w:val="xl135"/>
    <w:basedOn w:val="Normal"/>
    <w:rsid w:val="009C1301"/>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6">
    <w:name w:val="xl136"/>
    <w:basedOn w:val="Normal"/>
    <w:rsid w:val="009C1301"/>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7">
    <w:name w:val="xl137"/>
    <w:basedOn w:val="Normal"/>
    <w:rsid w:val="009C1301"/>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8">
    <w:name w:val="xl138"/>
    <w:basedOn w:val="Normal"/>
    <w:rsid w:val="009C1301"/>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39">
    <w:name w:val="xl139"/>
    <w:basedOn w:val="Normal"/>
    <w:rsid w:val="009C1301"/>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0">
    <w:name w:val="xl140"/>
    <w:basedOn w:val="Normal"/>
    <w:rsid w:val="009C1301"/>
    <w:pPr>
      <w:pBdr>
        <w:lef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1">
    <w:name w:val="xl141"/>
    <w:basedOn w:val="Normal"/>
    <w:rsid w:val="009C1301"/>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2">
    <w:name w:val="xl142"/>
    <w:basedOn w:val="Normal"/>
    <w:rsid w:val="009C1301"/>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3">
    <w:name w:val="xl143"/>
    <w:basedOn w:val="Normal"/>
    <w:rsid w:val="009C1301"/>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4">
    <w:name w:val="xl144"/>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5">
    <w:name w:val="xl145"/>
    <w:basedOn w:val="Normal"/>
    <w:rsid w:val="009C1301"/>
    <w:pPr>
      <w:pBdr>
        <w:bottom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6">
    <w:name w:val="xl146"/>
    <w:basedOn w:val="Normal"/>
    <w:rsid w:val="009C1301"/>
    <w:pPr>
      <w:pBdr>
        <w:top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47">
    <w:name w:val="xl147"/>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48">
    <w:name w:val="xl148"/>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49">
    <w:name w:val="xl149"/>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50">
    <w:name w:val="xl150"/>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51">
    <w:name w:val="xl151"/>
    <w:basedOn w:val="Normal"/>
    <w:rsid w:val="009C1301"/>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2">
    <w:name w:val="xl152"/>
    <w:basedOn w:val="Normal"/>
    <w:rsid w:val="009C130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3">
    <w:name w:val="xl153"/>
    <w:basedOn w:val="Normal"/>
    <w:rsid w:val="009C1301"/>
    <w:pPr>
      <w:pBdr>
        <w:top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4">
    <w:name w:val="xl154"/>
    <w:basedOn w:val="Normal"/>
    <w:rsid w:val="009C1301"/>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5">
    <w:name w:val="xl155"/>
    <w:basedOn w:val="Normal"/>
    <w:rsid w:val="009C1301"/>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6">
    <w:name w:val="xl156"/>
    <w:basedOn w:val="Normal"/>
    <w:rsid w:val="009C1301"/>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7">
    <w:name w:val="xl157"/>
    <w:basedOn w:val="Normal"/>
    <w:rsid w:val="009C130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tr-TR"/>
    </w:rPr>
  </w:style>
  <w:style w:type="paragraph" w:customStyle="1" w:styleId="xl158">
    <w:name w:val="xl158"/>
    <w:basedOn w:val="Normal"/>
    <w:rsid w:val="009C130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59">
    <w:name w:val="xl159"/>
    <w:basedOn w:val="Normal"/>
    <w:rsid w:val="009C130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0">
    <w:name w:val="xl160"/>
    <w:basedOn w:val="Normal"/>
    <w:rsid w:val="009C1301"/>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1">
    <w:name w:val="xl161"/>
    <w:basedOn w:val="Normal"/>
    <w:rsid w:val="009C1301"/>
    <w:pPr>
      <w:pBdr>
        <w:bottom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2">
    <w:name w:val="xl162"/>
    <w:basedOn w:val="Normal"/>
    <w:rsid w:val="009C1301"/>
    <w:pPr>
      <w:pBdr>
        <w:top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3">
    <w:name w:val="xl163"/>
    <w:basedOn w:val="Normal"/>
    <w:rsid w:val="009C1301"/>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4">
    <w:name w:val="xl164"/>
    <w:basedOn w:val="Normal"/>
    <w:rsid w:val="009C1301"/>
    <w:pPr>
      <w:pBdr>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5">
    <w:name w:val="xl165"/>
    <w:basedOn w:val="Normal"/>
    <w:rsid w:val="009C1301"/>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tr-TR"/>
    </w:rPr>
  </w:style>
  <w:style w:type="paragraph" w:customStyle="1" w:styleId="xl166">
    <w:name w:val="xl166"/>
    <w:basedOn w:val="Normal"/>
    <w:rsid w:val="009C130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67">
    <w:name w:val="xl167"/>
    <w:basedOn w:val="Normal"/>
    <w:rsid w:val="009C130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68">
    <w:name w:val="xl168"/>
    <w:basedOn w:val="Normal"/>
    <w:rsid w:val="009C13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69">
    <w:name w:val="xl169"/>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0">
    <w:name w:val="xl170"/>
    <w:basedOn w:val="Normal"/>
    <w:rsid w:val="009C1301"/>
    <w:pPr>
      <w:pBdr>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1">
    <w:name w:val="xl171"/>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2">
    <w:name w:val="xl172"/>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73">
    <w:name w:val="xl173"/>
    <w:basedOn w:val="Normal"/>
    <w:rsid w:val="009C130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4">
    <w:name w:val="xl174"/>
    <w:basedOn w:val="Normal"/>
    <w:rsid w:val="009C13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5">
    <w:name w:val="xl175"/>
    <w:basedOn w:val="Normal"/>
    <w:rsid w:val="009C13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6">
    <w:name w:val="xl176"/>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7">
    <w:name w:val="xl177"/>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78">
    <w:name w:val="xl178"/>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tr-TR"/>
    </w:rPr>
  </w:style>
  <w:style w:type="paragraph" w:customStyle="1" w:styleId="xl179">
    <w:name w:val="xl179"/>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0">
    <w:name w:val="xl180"/>
    <w:basedOn w:val="Normal"/>
    <w:rsid w:val="009C1301"/>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81">
    <w:name w:val="xl181"/>
    <w:basedOn w:val="Normal"/>
    <w:rsid w:val="009C1301"/>
    <w:pPr>
      <w:pBdr>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82">
    <w:name w:val="xl182"/>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3">
    <w:name w:val="xl183"/>
    <w:basedOn w:val="Normal"/>
    <w:rsid w:val="009C1301"/>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4">
    <w:name w:val="xl184"/>
    <w:basedOn w:val="Normal"/>
    <w:rsid w:val="009C1301"/>
    <w:pPr>
      <w:pBdr>
        <w:lef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5">
    <w:name w:val="xl185"/>
    <w:basedOn w:val="Normal"/>
    <w:rsid w:val="009C1301"/>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6">
    <w:name w:val="xl186"/>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7">
    <w:name w:val="xl187"/>
    <w:basedOn w:val="Normal"/>
    <w:rsid w:val="009C13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8">
    <w:name w:val="xl188"/>
    <w:basedOn w:val="Normal"/>
    <w:rsid w:val="009C1301"/>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89">
    <w:name w:val="xl189"/>
    <w:basedOn w:val="Normal"/>
    <w:rsid w:val="009C13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90">
    <w:name w:val="xl190"/>
    <w:basedOn w:val="Normal"/>
    <w:rsid w:val="009C1301"/>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customStyle="1" w:styleId="xl191">
    <w:name w:val="xl191"/>
    <w:basedOn w:val="Normal"/>
    <w:rsid w:val="009C1301"/>
    <w:pPr>
      <w:pBdr>
        <w:top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92">
    <w:name w:val="xl192"/>
    <w:basedOn w:val="Normal"/>
    <w:rsid w:val="009C1301"/>
    <w:pPr>
      <w:pBdr>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93">
    <w:name w:val="xl193"/>
    <w:basedOn w:val="Normal"/>
    <w:rsid w:val="009C1301"/>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tr-TR"/>
    </w:rPr>
  </w:style>
  <w:style w:type="paragraph" w:customStyle="1" w:styleId="xl194">
    <w:name w:val="xl194"/>
    <w:basedOn w:val="Normal"/>
    <w:rsid w:val="009C130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tr-TR"/>
    </w:rPr>
  </w:style>
  <w:style w:type="paragraph" w:styleId="NormalWeb">
    <w:name w:val="Normal (Web)"/>
    <w:basedOn w:val="Normal"/>
    <w:rsid w:val="00064475"/>
    <w:pPr>
      <w:spacing w:before="100" w:beforeAutospacing="1" w:after="100" w:afterAutospacing="1" w:line="240" w:lineRule="auto"/>
    </w:pPr>
    <w:rPr>
      <w:rFonts w:ascii="Times New Roman" w:eastAsia="Times New Roman" w:hAnsi="Times New Roman"/>
      <w:color w:val="000000"/>
      <w:sz w:val="24"/>
      <w:szCs w:val="24"/>
      <w:lang w:eastAsia="tr-TR"/>
    </w:rPr>
  </w:style>
  <w:style w:type="paragraph" w:customStyle="1" w:styleId="Altbilgi1">
    <w:name w:val="Altbilgi1"/>
    <w:basedOn w:val="Normal"/>
    <w:rsid w:val="00064475"/>
    <w:pPr>
      <w:tabs>
        <w:tab w:val="center" w:pos="4153"/>
        <w:tab w:val="right" w:pos="8306"/>
      </w:tabs>
      <w:spacing w:after="0" w:line="240" w:lineRule="auto"/>
    </w:pPr>
    <w:rPr>
      <w:rFonts w:ascii="Times New Roman" w:eastAsia="Times New Roman" w:hAnsi="Times New Roman"/>
      <w:sz w:val="20"/>
      <w:szCs w:val="20"/>
      <w:lang w:val="en-US" w:eastAsia="tr-TR"/>
    </w:rPr>
  </w:style>
  <w:style w:type="character" w:styleId="SayfaNumaras">
    <w:name w:val="page number"/>
    <w:basedOn w:val="VarsaylanParagrafYazTipi"/>
    <w:rsid w:val="00064475"/>
  </w:style>
  <w:style w:type="character" w:customStyle="1" w:styleId="E-postaStili152">
    <w:name w:val="E-postaStili152"/>
    <w:semiHidden/>
    <w:rsid w:val="003D6A2C"/>
    <w:rPr>
      <w:rFonts w:ascii="Arial" w:hAnsi="Arial" w:cs="Arial"/>
      <w:color w:val="auto"/>
      <w:sz w:val="20"/>
      <w:szCs w:val="20"/>
    </w:rPr>
  </w:style>
  <w:style w:type="paragraph" w:customStyle="1" w:styleId="stbilgi1">
    <w:name w:val="Üstbilgi1"/>
    <w:basedOn w:val="Normal"/>
    <w:rsid w:val="007A6E73"/>
    <w:pPr>
      <w:tabs>
        <w:tab w:val="center" w:pos="4536"/>
        <w:tab w:val="right" w:pos="9072"/>
      </w:tabs>
    </w:pPr>
  </w:style>
  <w:style w:type="character" w:styleId="AklamaBavurusu">
    <w:name w:val="annotation reference"/>
    <w:uiPriority w:val="99"/>
    <w:semiHidden/>
    <w:unhideWhenUsed/>
    <w:rsid w:val="009C3BBE"/>
    <w:rPr>
      <w:sz w:val="16"/>
      <w:szCs w:val="16"/>
    </w:rPr>
  </w:style>
  <w:style w:type="paragraph" w:styleId="AklamaMetni">
    <w:name w:val="annotation text"/>
    <w:basedOn w:val="Normal"/>
    <w:link w:val="AklamaMetniChar"/>
    <w:uiPriority w:val="99"/>
    <w:semiHidden/>
    <w:unhideWhenUsed/>
    <w:rsid w:val="009C3BBE"/>
    <w:rPr>
      <w:sz w:val="20"/>
      <w:szCs w:val="20"/>
    </w:rPr>
  </w:style>
  <w:style w:type="character" w:customStyle="1" w:styleId="AklamaMetniChar">
    <w:name w:val="Açıklama Metni Char"/>
    <w:link w:val="AklamaMetni"/>
    <w:uiPriority w:val="99"/>
    <w:semiHidden/>
    <w:rsid w:val="009C3BBE"/>
    <w:rPr>
      <w:lang w:eastAsia="en-US"/>
    </w:rPr>
  </w:style>
  <w:style w:type="paragraph" w:styleId="AklamaKonusu">
    <w:name w:val="annotation subject"/>
    <w:basedOn w:val="AklamaMetni"/>
    <w:next w:val="AklamaMetni"/>
    <w:link w:val="AklamaKonusuChar"/>
    <w:uiPriority w:val="99"/>
    <w:semiHidden/>
    <w:unhideWhenUsed/>
    <w:rsid w:val="009C3BBE"/>
    <w:rPr>
      <w:b/>
      <w:bCs/>
    </w:rPr>
  </w:style>
  <w:style w:type="character" w:customStyle="1" w:styleId="AklamaKonusuChar">
    <w:name w:val="Açıklama Konusu Char"/>
    <w:link w:val="AklamaKonusu"/>
    <w:uiPriority w:val="99"/>
    <w:semiHidden/>
    <w:rsid w:val="009C3BBE"/>
    <w:rPr>
      <w:b/>
      <w:bCs/>
      <w:lang w:eastAsia="en-US"/>
    </w:rPr>
  </w:style>
  <w:style w:type="paragraph" w:styleId="BalonMetni">
    <w:name w:val="Balloon Text"/>
    <w:basedOn w:val="Normal"/>
    <w:link w:val="BalonMetniChar"/>
    <w:uiPriority w:val="99"/>
    <w:semiHidden/>
    <w:unhideWhenUsed/>
    <w:rsid w:val="009C3BB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C3BBE"/>
    <w:rPr>
      <w:rFonts w:ascii="Tahoma" w:hAnsi="Tahoma" w:cs="Tahoma"/>
      <w:sz w:val="16"/>
      <w:szCs w:val="16"/>
      <w:lang w:eastAsia="en-US"/>
    </w:rPr>
  </w:style>
  <w:style w:type="paragraph" w:styleId="AralkYok">
    <w:name w:val="No Spacing"/>
    <w:uiPriority w:val="1"/>
    <w:qFormat/>
    <w:rsid w:val="0035668F"/>
    <w:rPr>
      <w:sz w:val="22"/>
      <w:szCs w:val="22"/>
      <w:lang w:eastAsia="en-US"/>
    </w:rPr>
  </w:style>
  <w:style w:type="table" w:styleId="TabloKlavuzu">
    <w:name w:val="Table Grid"/>
    <w:basedOn w:val="NormalTablo"/>
    <w:uiPriority w:val="59"/>
    <w:rsid w:val="00CE7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3">
    <w:name w:val="Light Shading Accent 3"/>
    <w:basedOn w:val="NormalTablo"/>
    <w:uiPriority w:val="60"/>
    <w:rsid w:val="00FF715D"/>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AkGlgeleme">
    <w:name w:val="Light Shading"/>
    <w:basedOn w:val="NormalTablo"/>
    <w:uiPriority w:val="60"/>
    <w:rsid w:val="00083E7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kGlgeleme-Vurgu4">
    <w:name w:val="Light Shading Accent 4"/>
    <w:basedOn w:val="NormalTablo"/>
    <w:uiPriority w:val="60"/>
    <w:rsid w:val="00083E79"/>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AkGlgeleme-Vurgu2">
    <w:name w:val="Light Shading Accent 2"/>
    <w:basedOn w:val="NormalTablo"/>
    <w:uiPriority w:val="60"/>
    <w:rsid w:val="00083E79"/>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AkGlgeleme-Vurgu1">
    <w:name w:val="Light Shading Accent 1"/>
    <w:basedOn w:val="NormalTablo"/>
    <w:uiPriority w:val="60"/>
    <w:rsid w:val="00083E7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GvdeMetni">
    <w:name w:val="Body Text"/>
    <w:basedOn w:val="Normal"/>
    <w:link w:val="GvdeMetniChar"/>
    <w:uiPriority w:val="99"/>
    <w:unhideWhenUsed/>
    <w:rsid w:val="00092FF1"/>
    <w:pPr>
      <w:spacing w:after="120"/>
    </w:pPr>
  </w:style>
  <w:style w:type="character" w:customStyle="1" w:styleId="GvdeMetniChar">
    <w:name w:val="Gövde Metni Char"/>
    <w:link w:val="GvdeMetni"/>
    <w:uiPriority w:val="99"/>
    <w:rsid w:val="00092FF1"/>
    <w:rPr>
      <w:sz w:val="22"/>
      <w:szCs w:val="22"/>
      <w:lang w:eastAsia="en-US"/>
    </w:rPr>
  </w:style>
  <w:style w:type="table" w:styleId="AkListe-Vurgu3">
    <w:name w:val="Light List Accent 3"/>
    <w:basedOn w:val="NormalTablo"/>
    <w:uiPriority w:val="61"/>
    <w:rsid w:val="00B43865"/>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AkKlavuz-Vurgu5">
    <w:name w:val="Light Grid Accent 5"/>
    <w:basedOn w:val="NormalTablo"/>
    <w:uiPriority w:val="62"/>
    <w:rsid w:val="00B43865"/>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AkGlgeleme-Vurgu5">
    <w:name w:val="Light Shading Accent 5"/>
    <w:basedOn w:val="NormalTablo"/>
    <w:uiPriority w:val="60"/>
    <w:rsid w:val="00F77AAA"/>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kListe-Vurgu5">
    <w:name w:val="Light List Accent 5"/>
    <w:basedOn w:val="NormalTablo"/>
    <w:uiPriority w:val="61"/>
    <w:rsid w:val="00F77AAA"/>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C07728"/>
    <w:pPr>
      <w:widowControl w:val="0"/>
      <w:autoSpaceDE w:val="0"/>
      <w:autoSpaceDN w:val="0"/>
      <w:adjustRightInd w:val="0"/>
    </w:pPr>
    <w:rPr>
      <w:rFonts w:ascii="Arial" w:eastAsia="Times New Roman" w:hAnsi="Arial" w:cs="Arial"/>
      <w:color w:val="000000"/>
      <w:sz w:val="24"/>
      <w:szCs w:val="24"/>
    </w:rPr>
  </w:style>
  <w:style w:type="paragraph" w:styleId="TBal">
    <w:name w:val="TOC Heading"/>
    <w:basedOn w:val="Balk1"/>
    <w:next w:val="Normal"/>
    <w:uiPriority w:val="39"/>
    <w:unhideWhenUsed/>
    <w:qFormat/>
    <w:rsid w:val="00EB6AB3"/>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lang w:val="tr-TR"/>
    </w:rPr>
  </w:style>
  <w:style w:type="paragraph" w:styleId="T1">
    <w:name w:val="toc 1"/>
    <w:basedOn w:val="Normal"/>
    <w:next w:val="Normal"/>
    <w:autoRedefine/>
    <w:uiPriority w:val="39"/>
    <w:unhideWhenUsed/>
    <w:rsid w:val="00643DD7"/>
    <w:pPr>
      <w:tabs>
        <w:tab w:val="right" w:leader="dot" w:pos="9344"/>
      </w:tabs>
      <w:spacing w:after="100" w:line="192" w:lineRule="auto"/>
    </w:pPr>
  </w:style>
  <w:style w:type="character" w:customStyle="1" w:styleId="Balk2Char">
    <w:name w:val="Başlık 2 Char"/>
    <w:basedOn w:val="VarsaylanParagrafYazTipi"/>
    <w:link w:val="Balk2"/>
    <w:uiPriority w:val="9"/>
    <w:rsid w:val="00392EC2"/>
    <w:rPr>
      <w:rFonts w:eastAsiaTheme="majorEastAsia" w:cstheme="majorBidi"/>
      <w:b/>
      <w:sz w:val="22"/>
      <w:szCs w:val="26"/>
      <w:lang w:eastAsia="en-US"/>
    </w:rPr>
  </w:style>
  <w:style w:type="paragraph" w:styleId="T2">
    <w:name w:val="toc 2"/>
    <w:basedOn w:val="Normal"/>
    <w:next w:val="Normal"/>
    <w:autoRedefine/>
    <w:uiPriority w:val="39"/>
    <w:unhideWhenUsed/>
    <w:rsid w:val="00643DD7"/>
    <w:pPr>
      <w:tabs>
        <w:tab w:val="right" w:leader="dot" w:pos="9344"/>
      </w:tabs>
      <w:spacing w:after="100" w:line="192" w:lineRule="auto"/>
      <w:ind w:left="221"/>
    </w:pPr>
  </w:style>
  <w:style w:type="character" w:customStyle="1" w:styleId="Balk3Char">
    <w:name w:val="Başlık 3 Char"/>
    <w:basedOn w:val="VarsaylanParagrafYazTipi"/>
    <w:link w:val="Balk3"/>
    <w:uiPriority w:val="9"/>
    <w:rsid w:val="00C92C1F"/>
    <w:rPr>
      <w:rFonts w:eastAsiaTheme="majorEastAsia" w:cstheme="majorBidi"/>
      <w:b/>
      <w:color w:val="000000" w:themeColor="text1"/>
      <w:sz w:val="18"/>
      <w:szCs w:val="24"/>
      <w:lang w:eastAsia="en-US"/>
    </w:rPr>
  </w:style>
  <w:style w:type="paragraph" w:styleId="T3">
    <w:name w:val="toc 3"/>
    <w:basedOn w:val="Normal"/>
    <w:next w:val="Normal"/>
    <w:autoRedefine/>
    <w:uiPriority w:val="39"/>
    <w:unhideWhenUsed/>
    <w:rsid w:val="00FE40B0"/>
    <w:pPr>
      <w:spacing w:after="100"/>
      <w:ind w:left="440"/>
    </w:pPr>
  </w:style>
  <w:style w:type="table" w:styleId="KlavuzTablo1Ak-Vurgu5">
    <w:name w:val="Grid Table 1 Light Accent 5"/>
    <w:basedOn w:val="NormalTablo"/>
    <w:uiPriority w:val="46"/>
    <w:rsid w:val="007E20B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KlavuzuTablo4-Vurgu5">
    <w:name w:val="Grid Table 4 Accent 5"/>
    <w:basedOn w:val="NormalTablo"/>
    <w:uiPriority w:val="49"/>
    <w:rsid w:val="007E20B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eParagraf">
    <w:name w:val="List Paragraph"/>
    <w:basedOn w:val="Normal"/>
    <w:uiPriority w:val="34"/>
    <w:qFormat/>
    <w:rsid w:val="002308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847">
      <w:bodyDiv w:val="1"/>
      <w:marLeft w:val="0"/>
      <w:marRight w:val="0"/>
      <w:marTop w:val="0"/>
      <w:marBottom w:val="0"/>
      <w:divBdr>
        <w:top w:val="none" w:sz="0" w:space="0" w:color="auto"/>
        <w:left w:val="none" w:sz="0" w:space="0" w:color="auto"/>
        <w:bottom w:val="none" w:sz="0" w:space="0" w:color="auto"/>
        <w:right w:val="none" w:sz="0" w:space="0" w:color="auto"/>
      </w:divBdr>
    </w:div>
    <w:div w:id="163788485">
      <w:bodyDiv w:val="1"/>
      <w:marLeft w:val="0"/>
      <w:marRight w:val="0"/>
      <w:marTop w:val="0"/>
      <w:marBottom w:val="0"/>
      <w:divBdr>
        <w:top w:val="none" w:sz="0" w:space="0" w:color="auto"/>
        <w:left w:val="none" w:sz="0" w:space="0" w:color="auto"/>
        <w:bottom w:val="none" w:sz="0" w:space="0" w:color="auto"/>
        <w:right w:val="none" w:sz="0" w:space="0" w:color="auto"/>
      </w:divBdr>
      <w:divsChild>
        <w:div w:id="525868448">
          <w:marLeft w:val="547"/>
          <w:marRight w:val="0"/>
          <w:marTop w:val="0"/>
          <w:marBottom w:val="0"/>
          <w:divBdr>
            <w:top w:val="none" w:sz="0" w:space="0" w:color="auto"/>
            <w:left w:val="none" w:sz="0" w:space="0" w:color="auto"/>
            <w:bottom w:val="none" w:sz="0" w:space="0" w:color="auto"/>
            <w:right w:val="none" w:sz="0" w:space="0" w:color="auto"/>
          </w:divBdr>
        </w:div>
        <w:div w:id="1600721074">
          <w:marLeft w:val="547"/>
          <w:marRight w:val="0"/>
          <w:marTop w:val="0"/>
          <w:marBottom w:val="0"/>
          <w:divBdr>
            <w:top w:val="none" w:sz="0" w:space="0" w:color="auto"/>
            <w:left w:val="none" w:sz="0" w:space="0" w:color="auto"/>
            <w:bottom w:val="none" w:sz="0" w:space="0" w:color="auto"/>
            <w:right w:val="none" w:sz="0" w:space="0" w:color="auto"/>
          </w:divBdr>
        </w:div>
      </w:divsChild>
    </w:div>
    <w:div w:id="192232172">
      <w:bodyDiv w:val="1"/>
      <w:marLeft w:val="0"/>
      <w:marRight w:val="0"/>
      <w:marTop w:val="0"/>
      <w:marBottom w:val="0"/>
      <w:divBdr>
        <w:top w:val="none" w:sz="0" w:space="0" w:color="auto"/>
        <w:left w:val="none" w:sz="0" w:space="0" w:color="auto"/>
        <w:bottom w:val="none" w:sz="0" w:space="0" w:color="auto"/>
        <w:right w:val="none" w:sz="0" w:space="0" w:color="auto"/>
      </w:divBdr>
    </w:div>
    <w:div w:id="206069715">
      <w:bodyDiv w:val="1"/>
      <w:marLeft w:val="0"/>
      <w:marRight w:val="0"/>
      <w:marTop w:val="0"/>
      <w:marBottom w:val="0"/>
      <w:divBdr>
        <w:top w:val="none" w:sz="0" w:space="0" w:color="auto"/>
        <w:left w:val="none" w:sz="0" w:space="0" w:color="auto"/>
        <w:bottom w:val="none" w:sz="0" w:space="0" w:color="auto"/>
        <w:right w:val="none" w:sz="0" w:space="0" w:color="auto"/>
      </w:divBdr>
    </w:div>
    <w:div w:id="225461346">
      <w:bodyDiv w:val="1"/>
      <w:marLeft w:val="0"/>
      <w:marRight w:val="0"/>
      <w:marTop w:val="0"/>
      <w:marBottom w:val="0"/>
      <w:divBdr>
        <w:top w:val="none" w:sz="0" w:space="0" w:color="auto"/>
        <w:left w:val="none" w:sz="0" w:space="0" w:color="auto"/>
        <w:bottom w:val="none" w:sz="0" w:space="0" w:color="auto"/>
        <w:right w:val="none" w:sz="0" w:space="0" w:color="auto"/>
      </w:divBdr>
    </w:div>
    <w:div w:id="270670537">
      <w:bodyDiv w:val="1"/>
      <w:marLeft w:val="0"/>
      <w:marRight w:val="0"/>
      <w:marTop w:val="0"/>
      <w:marBottom w:val="0"/>
      <w:divBdr>
        <w:top w:val="none" w:sz="0" w:space="0" w:color="auto"/>
        <w:left w:val="none" w:sz="0" w:space="0" w:color="auto"/>
        <w:bottom w:val="none" w:sz="0" w:space="0" w:color="auto"/>
        <w:right w:val="none" w:sz="0" w:space="0" w:color="auto"/>
      </w:divBdr>
    </w:div>
    <w:div w:id="346568553">
      <w:bodyDiv w:val="1"/>
      <w:marLeft w:val="0"/>
      <w:marRight w:val="0"/>
      <w:marTop w:val="0"/>
      <w:marBottom w:val="0"/>
      <w:divBdr>
        <w:top w:val="none" w:sz="0" w:space="0" w:color="auto"/>
        <w:left w:val="none" w:sz="0" w:space="0" w:color="auto"/>
        <w:bottom w:val="none" w:sz="0" w:space="0" w:color="auto"/>
        <w:right w:val="none" w:sz="0" w:space="0" w:color="auto"/>
      </w:divBdr>
    </w:div>
    <w:div w:id="367612074">
      <w:bodyDiv w:val="1"/>
      <w:marLeft w:val="0"/>
      <w:marRight w:val="0"/>
      <w:marTop w:val="0"/>
      <w:marBottom w:val="0"/>
      <w:divBdr>
        <w:top w:val="none" w:sz="0" w:space="0" w:color="auto"/>
        <w:left w:val="none" w:sz="0" w:space="0" w:color="auto"/>
        <w:bottom w:val="none" w:sz="0" w:space="0" w:color="auto"/>
        <w:right w:val="none" w:sz="0" w:space="0" w:color="auto"/>
      </w:divBdr>
    </w:div>
    <w:div w:id="368650266">
      <w:bodyDiv w:val="1"/>
      <w:marLeft w:val="0"/>
      <w:marRight w:val="0"/>
      <w:marTop w:val="0"/>
      <w:marBottom w:val="0"/>
      <w:divBdr>
        <w:top w:val="none" w:sz="0" w:space="0" w:color="auto"/>
        <w:left w:val="none" w:sz="0" w:space="0" w:color="auto"/>
        <w:bottom w:val="none" w:sz="0" w:space="0" w:color="auto"/>
        <w:right w:val="none" w:sz="0" w:space="0" w:color="auto"/>
      </w:divBdr>
    </w:div>
    <w:div w:id="432478663">
      <w:bodyDiv w:val="1"/>
      <w:marLeft w:val="0"/>
      <w:marRight w:val="0"/>
      <w:marTop w:val="0"/>
      <w:marBottom w:val="0"/>
      <w:divBdr>
        <w:top w:val="none" w:sz="0" w:space="0" w:color="auto"/>
        <w:left w:val="none" w:sz="0" w:space="0" w:color="auto"/>
        <w:bottom w:val="none" w:sz="0" w:space="0" w:color="auto"/>
        <w:right w:val="none" w:sz="0" w:space="0" w:color="auto"/>
      </w:divBdr>
    </w:div>
    <w:div w:id="500589004">
      <w:bodyDiv w:val="1"/>
      <w:marLeft w:val="0"/>
      <w:marRight w:val="0"/>
      <w:marTop w:val="0"/>
      <w:marBottom w:val="0"/>
      <w:divBdr>
        <w:top w:val="none" w:sz="0" w:space="0" w:color="auto"/>
        <w:left w:val="none" w:sz="0" w:space="0" w:color="auto"/>
        <w:bottom w:val="none" w:sz="0" w:space="0" w:color="auto"/>
        <w:right w:val="none" w:sz="0" w:space="0" w:color="auto"/>
      </w:divBdr>
    </w:div>
    <w:div w:id="505902517">
      <w:bodyDiv w:val="1"/>
      <w:marLeft w:val="0"/>
      <w:marRight w:val="0"/>
      <w:marTop w:val="0"/>
      <w:marBottom w:val="0"/>
      <w:divBdr>
        <w:top w:val="none" w:sz="0" w:space="0" w:color="auto"/>
        <w:left w:val="none" w:sz="0" w:space="0" w:color="auto"/>
        <w:bottom w:val="none" w:sz="0" w:space="0" w:color="auto"/>
        <w:right w:val="none" w:sz="0" w:space="0" w:color="auto"/>
      </w:divBdr>
    </w:div>
    <w:div w:id="578173517">
      <w:bodyDiv w:val="1"/>
      <w:marLeft w:val="0"/>
      <w:marRight w:val="0"/>
      <w:marTop w:val="0"/>
      <w:marBottom w:val="0"/>
      <w:divBdr>
        <w:top w:val="none" w:sz="0" w:space="0" w:color="auto"/>
        <w:left w:val="none" w:sz="0" w:space="0" w:color="auto"/>
        <w:bottom w:val="none" w:sz="0" w:space="0" w:color="auto"/>
        <w:right w:val="none" w:sz="0" w:space="0" w:color="auto"/>
      </w:divBdr>
    </w:div>
    <w:div w:id="678192568">
      <w:bodyDiv w:val="1"/>
      <w:marLeft w:val="0"/>
      <w:marRight w:val="0"/>
      <w:marTop w:val="0"/>
      <w:marBottom w:val="0"/>
      <w:divBdr>
        <w:top w:val="none" w:sz="0" w:space="0" w:color="auto"/>
        <w:left w:val="none" w:sz="0" w:space="0" w:color="auto"/>
        <w:bottom w:val="none" w:sz="0" w:space="0" w:color="auto"/>
        <w:right w:val="none" w:sz="0" w:space="0" w:color="auto"/>
      </w:divBdr>
    </w:div>
    <w:div w:id="703561524">
      <w:bodyDiv w:val="1"/>
      <w:marLeft w:val="0"/>
      <w:marRight w:val="0"/>
      <w:marTop w:val="0"/>
      <w:marBottom w:val="0"/>
      <w:divBdr>
        <w:top w:val="none" w:sz="0" w:space="0" w:color="auto"/>
        <w:left w:val="none" w:sz="0" w:space="0" w:color="auto"/>
        <w:bottom w:val="none" w:sz="0" w:space="0" w:color="auto"/>
        <w:right w:val="none" w:sz="0" w:space="0" w:color="auto"/>
      </w:divBdr>
    </w:div>
    <w:div w:id="710569698">
      <w:bodyDiv w:val="1"/>
      <w:marLeft w:val="0"/>
      <w:marRight w:val="0"/>
      <w:marTop w:val="0"/>
      <w:marBottom w:val="0"/>
      <w:divBdr>
        <w:top w:val="none" w:sz="0" w:space="0" w:color="auto"/>
        <w:left w:val="none" w:sz="0" w:space="0" w:color="auto"/>
        <w:bottom w:val="none" w:sz="0" w:space="0" w:color="auto"/>
        <w:right w:val="none" w:sz="0" w:space="0" w:color="auto"/>
      </w:divBdr>
    </w:div>
    <w:div w:id="761683577">
      <w:bodyDiv w:val="1"/>
      <w:marLeft w:val="0"/>
      <w:marRight w:val="0"/>
      <w:marTop w:val="0"/>
      <w:marBottom w:val="0"/>
      <w:divBdr>
        <w:top w:val="none" w:sz="0" w:space="0" w:color="auto"/>
        <w:left w:val="none" w:sz="0" w:space="0" w:color="auto"/>
        <w:bottom w:val="none" w:sz="0" w:space="0" w:color="auto"/>
        <w:right w:val="none" w:sz="0" w:space="0" w:color="auto"/>
      </w:divBdr>
    </w:div>
    <w:div w:id="780615083">
      <w:bodyDiv w:val="1"/>
      <w:marLeft w:val="0"/>
      <w:marRight w:val="0"/>
      <w:marTop w:val="0"/>
      <w:marBottom w:val="0"/>
      <w:divBdr>
        <w:top w:val="none" w:sz="0" w:space="0" w:color="auto"/>
        <w:left w:val="none" w:sz="0" w:space="0" w:color="auto"/>
        <w:bottom w:val="none" w:sz="0" w:space="0" w:color="auto"/>
        <w:right w:val="none" w:sz="0" w:space="0" w:color="auto"/>
      </w:divBdr>
    </w:div>
    <w:div w:id="865093199">
      <w:bodyDiv w:val="1"/>
      <w:marLeft w:val="0"/>
      <w:marRight w:val="0"/>
      <w:marTop w:val="0"/>
      <w:marBottom w:val="0"/>
      <w:divBdr>
        <w:top w:val="none" w:sz="0" w:space="0" w:color="auto"/>
        <w:left w:val="none" w:sz="0" w:space="0" w:color="auto"/>
        <w:bottom w:val="none" w:sz="0" w:space="0" w:color="auto"/>
        <w:right w:val="none" w:sz="0" w:space="0" w:color="auto"/>
      </w:divBdr>
    </w:div>
    <w:div w:id="975377498">
      <w:bodyDiv w:val="1"/>
      <w:marLeft w:val="0"/>
      <w:marRight w:val="0"/>
      <w:marTop w:val="0"/>
      <w:marBottom w:val="0"/>
      <w:divBdr>
        <w:top w:val="none" w:sz="0" w:space="0" w:color="auto"/>
        <w:left w:val="none" w:sz="0" w:space="0" w:color="auto"/>
        <w:bottom w:val="none" w:sz="0" w:space="0" w:color="auto"/>
        <w:right w:val="none" w:sz="0" w:space="0" w:color="auto"/>
      </w:divBdr>
    </w:div>
    <w:div w:id="1024942550">
      <w:bodyDiv w:val="1"/>
      <w:marLeft w:val="0"/>
      <w:marRight w:val="0"/>
      <w:marTop w:val="0"/>
      <w:marBottom w:val="0"/>
      <w:divBdr>
        <w:top w:val="none" w:sz="0" w:space="0" w:color="auto"/>
        <w:left w:val="none" w:sz="0" w:space="0" w:color="auto"/>
        <w:bottom w:val="none" w:sz="0" w:space="0" w:color="auto"/>
        <w:right w:val="none" w:sz="0" w:space="0" w:color="auto"/>
      </w:divBdr>
    </w:div>
    <w:div w:id="1036657721">
      <w:bodyDiv w:val="1"/>
      <w:marLeft w:val="0"/>
      <w:marRight w:val="0"/>
      <w:marTop w:val="0"/>
      <w:marBottom w:val="0"/>
      <w:divBdr>
        <w:top w:val="none" w:sz="0" w:space="0" w:color="auto"/>
        <w:left w:val="none" w:sz="0" w:space="0" w:color="auto"/>
        <w:bottom w:val="none" w:sz="0" w:space="0" w:color="auto"/>
        <w:right w:val="none" w:sz="0" w:space="0" w:color="auto"/>
      </w:divBdr>
    </w:div>
    <w:div w:id="1087196018">
      <w:bodyDiv w:val="1"/>
      <w:marLeft w:val="0"/>
      <w:marRight w:val="0"/>
      <w:marTop w:val="0"/>
      <w:marBottom w:val="0"/>
      <w:divBdr>
        <w:top w:val="none" w:sz="0" w:space="0" w:color="auto"/>
        <w:left w:val="none" w:sz="0" w:space="0" w:color="auto"/>
        <w:bottom w:val="none" w:sz="0" w:space="0" w:color="auto"/>
        <w:right w:val="none" w:sz="0" w:space="0" w:color="auto"/>
      </w:divBdr>
    </w:div>
    <w:div w:id="1152480371">
      <w:bodyDiv w:val="1"/>
      <w:marLeft w:val="0"/>
      <w:marRight w:val="0"/>
      <w:marTop w:val="0"/>
      <w:marBottom w:val="0"/>
      <w:divBdr>
        <w:top w:val="none" w:sz="0" w:space="0" w:color="auto"/>
        <w:left w:val="none" w:sz="0" w:space="0" w:color="auto"/>
        <w:bottom w:val="none" w:sz="0" w:space="0" w:color="auto"/>
        <w:right w:val="none" w:sz="0" w:space="0" w:color="auto"/>
      </w:divBdr>
    </w:div>
    <w:div w:id="1187907861">
      <w:bodyDiv w:val="1"/>
      <w:marLeft w:val="0"/>
      <w:marRight w:val="0"/>
      <w:marTop w:val="0"/>
      <w:marBottom w:val="0"/>
      <w:divBdr>
        <w:top w:val="none" w:sz="0" w:space="0" w:color="auto"/>
        <w:left w:val="none" w:sz="0" w:space="0" w:color="auto"/>
        <w:bottom w:val="none" w:sz="0" w:space="0" w:color="auto"/>
        <w:right w:val="none" w:sz="0" w:space="0" w:color="auto"/>
      </w:divBdr>
    </w:div>
    <w:div w:id="1239558084">
      <w:bodyDiv w:val="1"/>
      <w:marLeft w:val="0"/>
      <w:marRight w:val="0"/>
      <w:marTop w:val="0"/>
      <w:marBottom w:val="0"/>
      <w:divBdr>
        <w:top w:val="none" w:sz="0" w:space="0" w:color="auto"/>
        <w:left w:val="none" w:sz="0" w:space="0" w:color="auto"/>
        <w:bottom w:val="none" w:sz="0" w:space="0" w:color="auto"/>
        <w:right w:val="none" w:sz="0" w:space="0" w:color="auto"/>
      </w:divBdr>
    </w:div>
    <w:div w:id="1292635205">
      <w:bodyDiv w:val="1"/>
      <w:marLeft w:val="0"/>
      <w:marRight w:val="0"/>
      <w:marTop w:val="0"/>
      <w:marBottom w:val="0"/>
      <w:divBdr>
        <w:top w:val="none" w:sz="0" w:space="0" w:color="auto"/>
        <w:left w:val="none" w:sz="0" w:space="0" w:color="auto"/>
        <w:bottom w:val="none" w:sz="0" w:space="0" w:color="auto"/>
        <w:right w:val="none" w:sz="0" w:space="0" w:color="auto"/>
      </w:divBdr>
    </w:div>
    <w:div w:id="1312716233">
      <w:bodyDiv w:val="1"/>
      <w:marLeft w:val="0"/>
      <w:marRight w:val="0"/>
      <w:marTop w:val="0"/>
      <w:marBottom w:val="0"/>
      <w:divBdr>
        <w:top w:val="none" w:sz="0" w:space="0" w:color="auto"/>
        <w:left w:val="none" w:sz="0" w:space="0" w:color="auto"/>
        <w:bottom w:val="none" w:sz="0" w:space="0" w:color="auto"/>
        <w:right w:val="none" w:sz="0" w:space="0" w:color="auto"/>
      </w:divBdr>
    </w:div>
    <w:div w:id="1317153126">
      <w:bodyDiv w:val="1"/>
      <w:marLeft w:val="0"/>
      <w:marRight w:val="0"/>
      <w:marTop w:val="0"/>
      <w:marBottom w:val="0"/>
      <w:divBdr>
        <w:top w:val="none" w:sz="0" w:space="0" w:color="auto"/>
        <w:left w:val="none" w:sz="0" w:space="0" w:color="auto"/>
        <w:bottom w:val="none" w:sz="0" w:space="0" w:color="auto"/>
        <w:right w:val="none" w:sz="0" w:space="0" w:color="auto"/>
      </w:divBdr>
    </w:div>
    <w:div w:id="1377508574">
      <w:bodyDiv w:val="1"/>
      <w:marLeft w:val="0"/>
      <w:marRight w:val="0"/>
      <w:marTop w:val="0"/>
      <w:marBottom w:val="0"/>
      <w:divBdr>
        <w:top w:val="none" w:sz="0" w:space="0" w:color="auto"/>
        <w:left w:val="none" w:sz="0" w:space="0" w:color="auto"/>
        <w:bottom w:val="none" w:sz="0" w:space="0" w:color="auto"/>
        <w:right w:val="none" w:sz="0" w:space="0" w:color="auto"/>
      </w:divBdr>
    </w:div>
    <w:div w:id="1413814548">
      <w:bodyDiv w:val="1"/>
      <w:marLeft w:val="0"/>
      <w:marRight w:val="0"/>
      <w:marTop w:val="0"/>
      <w:marBottom w:val="0"/>
      <w:divBdr>
        <w:top w:val="none" w:sz="0" w:space="0" w:color="auto"/>
        <w:left w:val="none" w:sz="0" w:space="0" w:color="auto"/>
        <w:bottom w:val="none" w:sz="0" w:space="0" w:color="auto"/>
        <w:right w:val="none" w:sz="0" w:space="0" w:color="auto"/>
      </w:divBdr>
    </w:div>
    <w:div w:id="1416711116">
      <w:bodyDiv w:val="1"/>
      <w:marLeft w:val="0"/>
      <w:marRight w:val="0"/>
      <w:marTop w:val="0"/>
      <w:marBottom w:val="0"/>
      <w:divBdr>
        <w:top w:val="none" w:sz="0" w:space="0" w:color="auto"/>
        <w:left w:val="none" w:sz="0" w:space="0" w:color="auto"/>
        <w:bottom w:val="none" w:sz="0" w:space="0" w:color="auto"/>
        <w:right w:val="none" w:sz="0" w:space="0" w:color="auto"/>
      </w:divBdr>
    </w:div>
    <w:div w:id="1420718481">
      <w:bodyDiv w:val="1"/>
      <w:marLeft w:val="0"/>
      <w:marRight w:val="0"/>
      <w:marTop w:val="0"/>
      <w:marBottom w:val="0"/>
      <w:divBdr>
        <w:top w:val="none" w:sz="0" w:space="0" w:color="auto"/>
        <w:left w:val="none" w:sz="0" w:space="0" w:color="auto"/>
        <w:bottom w:val="none" w:sz="0" w:space="0" w:color="auto"/>
        <w:right w:val="none" w:sz="0" w:space="0" w:color="auto"/>
      </w:divBdr>
    </w:div>
    <w:div w:id="1439594823">
      <w:bodyDiv w:val="1"/>
      <w:marLeft w:val="0"/>
      <w:marRight w:val="0"/>
      <w:marTop w:val="0"/>
      <w:marBottom w:val="0"/>
      <w:divBdr>
        <w:top w:val="none" w:sz="0" w:space="0" w:color="auto"/>
        <w:left w:val="none" w:sz="0" w:space="0" w:color="auto"/>
        <w:bottom w:val="none" w:sz="0" w:space="0" w:color="auto"/>
        <w:right w:val="none" w:sz="0" w:space="0" w:color="auto"/>
      </w:divBdr>
    </w:div>
    <w:div w:id="1462652999">
      <w:bodyDiv w:val="1"/>
      <w:marLeft w:val="0"/>
      <w:marRight w:val="0"/>
      <w:marTop w:val="0"/>
      <w:marBottom w:val="0"/>
      <w:divBdr>
        <w:top w:val="none" w:sz="0" w:space="0" w:color="auto"/>
        <w:left w:val="none" w:sz="0" w:space="0" w:color="auto"/>
        <w:bottom w:val="none" w:sz="0" w:space="0" w:color="auto"/>
        <w:right w:val="none" w:sz="0" w:space="0" w:color="auto"/>
      </w:divBdr>
    </w:div>
    <w:div w:id="1465349662">
      <w:bodyDiv w:val="1"/>
      <w:marLeft w:val="0"/>
      <w:marRight w:val="0"/>
      <w:marTop w:val="0"/>
      <w:marBottom w:val="0"/>
      <w:divBdr>
        <w:top w:val="none" w:sz="0" w:space="0" w:color="auto"/>
        <w:left w:val="none" w:sz="0" w:space="0" w:color="auto"/>
        <w:bottom w:val="none" w:sz="0" w:space="0" w:color="auto"/>
        <w:right w:val="none" w:sz="0" w:space="0" w:color="auto"/>
      </w:divBdr>
    </w:div>
    <w:div w:id="1566985788">
      <w:bodyDiv w:val="1"/>
      <w:marLeft w:val="0"/>
      <w:marRight w:val="0"/>
      <w:marTop w:val="0"/>
      <w:marBottom w:val="0"/>
      <w:divBdr>
        <w:top w:val="none" w:sz="0" w:space="0" w:color="auto"/>
        <w:left w:val="none" w:sz="0" w:space="0" w:color="auto"/>
        <w:bottom w:val="none" w:sz="0" w:space="0" w:color="auto"/>
        <w:right w:val="none" w:sz="0" w:space="0" w:color="auto"/>
      </w:divBdr>
    </w:div>
    <w:div w:id="1601834475">
      <w:bodyDiv w:val="1"/>
      <w:marLeft w:val="0"/>
      <w:marRight w:val="0"/>
      <w:marTop w:val="0"/>
      <w:marBottom w:val="0"/>
      <w:divBdr>
        <w:top w:val="none" w:sz="0" w:space="0" w:color="auto"/>
        <w:left w:val="none" w:sz="0" w:space="0" w:color="auto"/>
        <w:bottom w:val="none" w:sz="0" w:space="0" w:color="auto"/>
        <w:right w:val="none" w:sz="0" w:space="0" w:color="auto"/>
      </w:divBdr>
    </w:div>
    <w:div w:id="1618412440">
      <w:bodyDiv w:val="1"/>
      <w:marLeft w:val="0"/>
      <w:marRight w:val="0"/>
      <w:marTop w:val="0"/>
      <w:marBottom w:val="0"/>
      <w:divBdr>
        <w:top w:val="none" w:sz="0" w:space="0" w:color="auto"/>
        <w:left w:val="none" w:sz="0" w:space="0" w:color="auto"/>
        <w:bottom w:val="none" w:sz="0" w:space="0" w:color="auto"/>
        <w:right w:val="none" w:sz="0" w:space="0" w:color="auto"/>
      </w:divBdr>
    </w:div>
    <w:div w:id="1657489530">
      <w:bodyDiv w:val="1"/>
      <w:marLeft w:val="0"/>
      <w:marRight w:val="0"/>
      <w:marTop w:val="0"/>
      <w:marBottom w:val="0"/>
      <w:divBdr>
        <w:top w:val="none" w:sz="0" w:space="0" w:color="auto"/>
        <w:left w:val="none" w:sz="0" w:space="0" w:color="auto"/>
        <w:bottom w:val="none" w:sz="0" w:space="0" w:color="auto"/>
        <w:right w:val="none" w:sz="0" w:space="0" w:color="auto"/>
      </w:divBdr>
    </w:div>
    <w:div w:id="1667518279">
      <w:bodyDiv w:val="1"/>
      <w:marLeft w:val="0"/>
      <w:marRight w:val="0"/>
      <w:marTop w:val="0"/>
      <w:marBottom w:val="0"/>
      <w:divBdr>
        <w:top w:val="none" w:sz="0" w:space="0" w:color="auto"/>
        <w:left w:val="none" w:sz="0" w:space="0" w:color="auto"/>
        <w:bottom w:val="none" w:sz="0" w:space="0" w:color="auto"/>
        <w:right w:val="none" w:sz="0" w:space="0" w:color="auto"/>
      </w:divBdr>
    </w:div>
    <w:div w:id="1678077165">
      <w:bodyDiv w:val="1"/>
      <w:marLeft w:val="0"/>
      <w:marRight w:val="0"/>
      <w:marTop w:val="0"/>
      <w:marBottom w:val="0"/>
      <w:divBdr>
        <w:top w:val="none" w:sz="0" w:space="0" w:color="auto"/>
        <w:left w:val="none" w:sz="0" w:space="0" w:color="auto"/>
        <w:bottom w:val="none" w:sz="0" w:space="0" w:color="auto"/>
        <w:right w:val="none" w:sz="0" w:space="0" w:color="auto"/>
      </w:divBdr>
    </w:div>
    <w:div w:id="1684742758">
      <w:bodyDiv w:val="1"/>
      <w:marLeft w:val="0"/>
      <w:marRight w:val="0"/>
      <w:marTop w:val="0"/>
      <w:marBottom w:val="0"/>
      <w:divBdr>
        <w:top w:val="none" w:sz="0" w:space="0" w:color="auto"/>
        <w:left w:val="none" w:sz="0" w:space="0" w:color="auto"/>
        <w:bottom w:val="none" w:sz="0" w:space="0" w:color="auto"/>
        <w:right w:val="none" w:sz="0" w:space="0" w:color="auto"/>
      </w:divBdr>
    </w:div>
    <w:div w:id="1768694611">
      <w:bodyDiv w:val="1"/>
      <w:marLeft w:val="0"/>
      <w:marRight w:val="0"/>
      <w:marTop w:val="0"/>
      <w:marBottom w:val="0"/>
      <w:divBdr>
        <w:top w:val="none" w:sz="0" w:space="0" w:color="auto"/>
        <w:left w:val="none" w:sz="0" w:space="0" w:color="auto"/>
        <w:bottom w:val="none" w:sz="0" w:space="0" w:color="auto"/>
        <w:right w:val="none" w:sz="0" w:space="0" w:color="auto"/>
      </w:divBdr>
    </w:div>
    <w:div w:id="1828013129">
      <w:bodyDiv w:val="1"/>
      <w:marLeft w:val="0"/>
      <w:marRight w:val="0"/>
      <w:marTop w:val="0"/>
      <w:marBottom w:val="0"/>
      <w:divBdr>
        <w:top w:val="none" w:sz="0" w:space="0" w:color="auto"/>
        <w:left w:val="none" w:sz="0" w:space="0" w:color="auto"/>
        <w:bottom w:val="none" w:sz="0" w:space="0" w:color="auto"/>
        <w:right w:val="none" w:sz="0" w:space="0" w:color="auto"/>
      </w:divBdr>
    </w:div>
    <w:div w:id="1870557675">
      <w:bodyDiv w:val="1"/>
      <w:marLeft w:val="0"/>
      <w:marRight w:val="0"/>
      <w:marTop w:val="0"/>
      <w:marBottom w:val="0"/>
      <w:divBdr>
        <w:top w:val="none" w:sz="0" w:space="0" w:color="auto"/>
        <w:left w:val="none" w:sz="0" w:space="0" w:color="auto"/>
        <w:bottom w:val="none" w:sz="0" w:space="0" w:color="auto"/>
        <w:right w:val="none" w:sz="0" w:space="0" w:color="auto"/>
      </w:divBdr>
    </w:div>
    <w:div w:id="1886788729">
      <w:bodyDiv w:val="1"/>
      <w:marLeft w:val="0"/>
      <w:marRight w:val="0"/>
      <w:marTop w:val="0"/>
      <w:marBottom w:val="0"/>
      <w:divBdr>
        <w:top w:val="none" w:sz="0" w:space="0" w:color="auto"/>
        <w:left w:val="none" w:sz="0" w:space="0" w:color="auto"/>
        <w:bottom w:val="none" w:sz="0" w:space="0" w:color="auto"/>
        <w:right w:val="none" w:sz="0" w:space="0" w:color="auto"/>
      </w:divBdr>
    </w:div>
    <w:div w:id="1887135782">
      <w:bodyDiv w:val="1"/>
      <w:marLeft w:val="0"/>
      <w:marRight w:val="0"/>
      <w:marTop w:val="0"/>
      <w:marBottom w:val="0"/>
      <w:divBdr>
        <w:top w:val="none" w:sz="0" w:space="0" w:color="auto"/>
        <w:left w:val="none" w:sz="0" w:space="0" w:color="auto"/>
        <w:bottom w:val="none" w:sz="0" w:space="0" w:color="auto"/>
        <w:right w:val="none" w:sz="0" w:space="0" w:color="auto"/>
      </w:divBdr>
    </w:div>
    <w:div w:id="1915696538">
      <w:bodyDiv w:val="1"/>
      <w:marLeft w:val="0"/>
      <w:marRight w:val="0"/>
      <w:marTop w:val="0"/>
      <w:marBottom w:val="0"/>
      <w:divBdr>
        <w:top w:val="none" w:sz="0" w:space="0" w:color="auto"/>
        <w:left w:val="none" w:sz="0" w:space="0" w:color="auto"/>
        <w:bottom w:val="none" w:sz="0" w:space="0" w:color="auto"/>
        <w:right w:val="none" w:sz="0" w:space="0" w:color="auto"/>
      </w:divBdr>
    </w:div>
    <w:div w:id="1927032985">
      <w:bodyDiv w:val="1"/>
      <w:marLeft w:val="0"/>
      <w:marRight w:val="0"/>
      <w:marTop w:val="0"/>
      <w:marBottom w:val="0"/>
      <w:divBdr>
        <w:top w:val="none" w:sz="0" w:space="0" w:color="auto"/>
        <w:left w:val="none" w:sz="0" w:space="0" w:color="auto"/>
        <w:bottom w:val="none" w:sz="0" w:space="0" w:color="auto"/>
        <w:right w:val="none" w:sz="0" w:space="0" w:color="auto"/>
      </w:divBdr>
    </w:div>
    <w:div w:id="1942296442">
      <w:bodyDiv w:val="1"/>
      <w:marLeft w:val="0"/>
      <w:marRight w:val="0"/>
      <w:marTop w:val="0"/>
      <w:marBottom w:val="0"/>
      <w:divBdr>
        <w:top w:val="none" w:sz="0" w:space="0" w:color="auto"/>
        <w:left w:val="none" w:sz="0" w:space="0" w:color="auto"/>
        <w:bottom w:val="none" w:sz="0" w:space="0" w:color="auto"/>
        <w:right w:val="none" w:sz="0" w:space="0" w:color="auto"/>
      </w:divBdr>
    </w:div>
    <w:div w:id="2003073990">
      <w:bodyDiv w:val="1"/>
      <w:marLeft w:val="0"/>
      <w:marRight w:val="0"/>
      <w:marTop w:val="0"/>
      <w:marBottom w:val="0"/>
      <w:divBdr>
        <w:top w:val="none" w:sz="0" w:space="0" w:color="auto"/>
        <w:left w:val="none" w:sz="0" w:space="0" w:color="auto"/>
        <w:bottom w:val="none" w:sz="0" w:space="0" w:color="auto"/>
        <w:right w:val="none" w:sz="0" w:space="0" w:color="auto"/>
      </w:divBdr>
    </w:div>
    <w:div w:id="2013603535">
      <w:bodyDiv w:val="1"/>
      <w:marLeft w:val="0"/>
      <w:marRight w:val="0"/>
      <w:marTop w:val="0"/>
      <w:marBottom w:val="0"/>
      <w:divBdr>
        <w:top w:val="none" w:sz="0" w:space="0" w:color="auto"/>
        <w:left w:val="none" w:sz="0" w:space="0" w:color="auto"/>
        <w:bottom w:val="none" w:sz="0" w:space="0" w:color="auto"/>
        <w:right w:val="none" w:sz="0" w:space="0" w:color="auto"/>
      </w:divBdr>
    </w:div>
    <w:div w:id="2016179803">
      <w:bodyDiv w:val="1"/>
      <w:marLeft w:val="0"/>
      <w:marRight w:val="0"/>
      <w:marTop w:val="0"/>
      <w:marBottom w:val="0"/>
      <w:divBdr>
        <w:top w:val="none" w:sz="0" w:space="0" w:color="auto"/>
        <w:left w:val="none" w:sz="0" w:space="0" w:color="auto"/>
        <w:bottom w:val="none" w:sz="0" w:space="0" w:color="auto"/>
        <w:right w:val="none" w:sz="0" w:space="0" w:color="auto"/>
      </w:divBdr>
    </w:div>
    <w:div w:id="2070570552">
      <w:bodyDiv w:val="1"/>
      <w:marLeft w:val="0"/>
      <w:marRight w:val="0"/>
      <w:marTop w:val="0"/>
      <w:marBottom w:val="0"/>
      <w:divBdr>
        <w:top w:val="none" w:sz="0" w:space="0" w:color="auto"/>
        <w:left w:val="none" w:sz="0" w:space="0" w:color="auto"/>
        <w:bottom w:val="none" w:sz="0" w:space="0" w:color="auto"/>
        <w:right w:val="none" w:sz="0" w:space="0" w:color="auto"/>
      </w:divBdr>
    </w:div>
    <w:div w:id="2131971155">
      <w:bodyDiv w:val="1"/>
      <w:marLeft w:val="0"/>
      <w:marRight w:val="0"/>
      <w:marTop w:val="0"/>
      <w:marBottom w:val="0"/>
      <w:divBdr>
        <w:top w:val="none" w:sz="0" w:space="0" w:color="auto"/>
        <w:left w:val="none" w:sz="0" w:space="0" w:color="auto"/>
        <w:bottom w:val="none" w:sz="0" w:space="0" w:color="auto"/>
        <w:right w:val="none" w:sz="0" w:space="0" w:color="auto"/>
      </w:divBdr>
    </w:div>
    <w:div w:id="2136557555">
      <w:bodyDiv w:val="1"/>
      <w:marLeft w:val="0"/>
      <w:marRight w:val="0"/>
      <w:marTop w:val="0"/>
      <w:marBottom w:val="0"/>
      <w:divBdr>
        <w:top w:val="none" w:sz="0" w:space="0" w:color="auto"/>
        <w:left w:val="none" w:sz="0" w:space="0" w:color="auto"/>
        <w:bottom w:val="none" w:sz="0" w:space="0" w:color="auto"/>
        <w:right w:val="none" w:sz="0" w:space="0" w:color="auto"/>
      </w:divBdr>
    </w:div>
    <w:div w:id="214515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turkak.org.t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takk.dsi.gov.tr/kalite-kontrol-faaliyetleri"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dsi.gov.t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takk.dsi.gov.tr" TargetMode="External"/><Relationship Id="rId20" Type="http://schemas.openxmlformats.org/officeDocument/2006/relationships/hyperlink" Target="http://takk.dsi.gov.tr/kalite-kontrol-faaliyetler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akk@dsi.gov.tr" TargetMode="External"/><Relationship Id="rId23" Type="http://schemas.openxmlformats.org/officeDocument/2006/relationships/hyperlink" Target="http://takk.dsi.gov.tr/kalite-kontrol-faaliyetleri" TargetMode="External"/><Relationship Id="rId10" Type="http://schemas.openxmlformats.org/officeDocument/2006/relationships/image" Target="media/image3.jpeg"/><Relationship Id="rId19" Type="http://schemas.openxmlformats.org/officeDocument/2006/relationships/hyperlink" Target="http://takk.dsi.gov.tr/kalite-kontrol-faaliyetler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yperlink" Target="http://takk.dsi.gov.tr/kalite-kontrol-faaliyetleri" TargetMode="External"/><Relationship Id="rId27"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73ABD-6363-464D-9E85-52DC9978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7801</Words>
  <Characters>44471</Characters>
  <Application>Microsoft Office Word</Application>
  <DocSecurity>0</DocSecurity>
  <Lines>370</Lines>
  <Paragraphs>104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Sıra</vt:lpstr>
      <vt:lpstr>Sıra</vt:lpstr>
    </vt:vector>
  </TitlesOfParts>
  <Company>Dsi</Company>
  <LinksUpToDate>false</LinksUpToDate>
  <CharactersWithSpaces>52168</CharactersWithSpaces>
  <SharedDoc>false</SharedDoc>
  <HLinks>
    <vt:vector size="12" baseType="variant">
      <vt:variant>
        <vt:i4>4980825</vt:i4>
      </vt:variant>
      <vt:variant>
        <vt:i4>12</vt:i4>
      </vt:variant>
      <vt:variant>
        <vt:i4>0</vt:i4>
      </vt:variant>
      <vt:variant>
        <vt:i4>5</vt:i4>
      </vt:variant>
      <vt:variant>
        <vt:lpwstr>http://www.turkak.org.tr/</vt:lpwstr>
      </vt:variant>
      <vt:variant>
        <vt:lpwstr/>
      </vt:variant>
      <vt:variant>
        <vt:i4>5439528</vt:i4>
      </vt:variant>
      <vt:variant>
        <vt:i4>9</vt:i4>
      </vt:variant>
      <vt:variant>
        <vt:i4>0</vt:i4>
      </vt:variant>
      <vt:variant>
        <vt:i4>5</vt:i4>
      </vt:variant>
      <vt:variant>
        <vt:lpwstr>mailto:takk@dsi.gov.tr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Sıra</dc:title>
  <dc:subject/>
  <dc:creator>Oğuzhan Bal- DSİ TAKK</dc:creator>
  <cp:keywords>obal</cp:keywords>
  <cp:lastModifiedBy>Güllistan Demir</cp:lastModifiedBy>
  <cp:revision>2</cp:revision>
  <cp:lastPrinted>2016-11-18T11:29:00Z</cp:lastPrinted>
  <dcterms:created xsi:type="dcterms:W3CDTF">2020-09-17T12:10:00Z</dcterms:created>
  <dcterms:modified xsi:type="dcterms:W3CDTF">2020-09-17T12:10:00Z</dcterms:modified>
</cp:coreProperties>
</file>